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3F" w:rsidRDefault="001A463F" w:rsidP="00FD30EB">
      <w:pPr>
        <w:ind w:left="567" w:right="34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F2C4D" w:rsidRDefault="00684372" w:rsidP="00FD30EB">
      <w:pPr>
        <w:ind w:left="567" w:right="3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2C4D">
        <w:rPr>
          <w:rFonts w:ascii="Times New Roman" w:hAnsi="Times New Roman"/>
          <w:b/>
          <w:sz w:val="28"/>
          <w:szCs w:val="28"/>
          <w:lang w:val="ru-RU"/>
        </w:rPr>
        <w:t>Государственное бюджетное учреждение города Москвы Территориальный центр социального обслуживан</w:t>
      </w:r>
      <w:r w:rsidR="00192F35" w:rsidRPr="007F2C4D">
        <w:rPr>
          <w:rFonts w:ascii="Times New Roman" w:hAnsi="Times New Roman"/>
          <w:b/>
          <w:sz w:val="28"/>
          <w:szCs w:val="28"/>
          <w:lang w:val="ru-RU"/>
        </w:rPr>
        <w:t xml:space="preserve">ия «Беговой» </w:t>
      </w:r>
    </w:p>
    <w:p w:rsidR="00684372" w:rsidRPr="007F2C4D" w:rsidRDefault="00192F35" w:rsidP="00FD30EB">
      <w:pPr>
        <w:ind w:left="567" w:right="3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2C4D">
        <w:rPr>
          <w:rFonts w:ascii="Times New Roman" w:hAnsi="Times New Roman"/>
          <w:b/>
          <w:sz w:val="28"/>
          <w:szCs w:val="28"/>
          <w:lang w:val="ru-RU"/>
        </w:rPr>
        <w:t>филиал «</w:t>
      </w:r>
      <w:r w:rsidR="00D863F8">
        <w:rPr>
          <w:rFonts w:ascii="Times New Roman" w:hAnsi="Times New Roman"/>
          <w:b/>
          <w:sz w:val="28"/>
          <w:szCs w:val="28"/>
          <w:lang w:val="ru-RU"/>
        </w:rPr>
        <w:t>Аэропорт</w:t>
      </w:r>
      <w:r w:rsidR="00684372" w:rsidRPr="007F2C4D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F77E06" w:rsidRPr="007F2C4D" w:rsidRDefault="00F77E06" w:rsidP="00FD30EB">
      <w:pPr>
        <w:ind w:left="567" w:right="3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7E06" w:rsidRPr="007F2C4D" w:rsidRDefault="00684372" w:rsidP="00F024E7">
      <w:pPr>
        <w:ind w:left="567" w:right="3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EB6">
        <w:rPr>
          <w:rFonts w:ascii="Times New Roman" w:hAnsi="Times New Roman"/>
          <w:b/>
          <w:sz w:val="32"/>
          <w:szCs w:val="32"/>
          <w:lang w:val="ru-RU"/>
        </w:rPr>
        <w:tab/>
      </w:r>
      <w:r w:rsidRPr="007F2C4D">
        <w:rPr>
          <w:rFonts w:ascii="Times New Roman" w:hAnsi="Times New Roman"/>
          <w:b/>
          <w:sz w:val="28"/>
          <w:szCs w:val="28"/>
          <w:lang w:val="ru-RU"/>
        </w:rPr>
        <w:t>ОТЧ</w:t>
      </w:r>
      <w:r w:rsidR="00447108" w:rsidRPr="007F2C4D">
        <w:rPr>
          <w:rFonts w:ascii="Times New Roman" w:hAnsi="Times New Roman"/>
          <w:b/>
          <w:sz w:val="28"/>
          <w:szCs w:val="28"/>
          <w:lang w:val="ru-RU"/>
        </w:rPr>
        <w:t xml:space="preserve">ЕТ О РАБОТЕ ФИЛИАЛА </w:t>
      </w:r>
      <w:r w:rsidRPr="007F2C4D">
        <w:rPr>
          <w:rFonts w:ascii="Times New Roman" w:hAnsi="Times New Roman"/>
          <w:b/>
          <w:sz w:val="28"/>
          <w:szCs w:val="28"/>
          <w:lang w:val="ru-RU"/>
        </w:rPr>
        <w:t>ЗА</w:t>
      </w:r>
      <w:r w:rsidR="00CD4A29" w:rsidRPr="007F2C4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A5DF3" w:rsidRPr="007F2C4D">
        <w:rPr>
          <w:rFonts w:ascii="Times New Roman" w:hAnsi="Times New Roman"/>
          <w:b/>
          <w:sz w:val="28"/>
          <w:szCs w:val="28"/>
          <w:lang w:val="ru-RU"/>
        </w:rPr>
        <w:t>202</w:t>
      </w:r>
      <w:r w:rsidR="00F77E06" w:rsidRPr="007F2C4D">
        <w:rPr>
          <w:rFonts w:ascii="Times New Roman" w:hAnsi="Times New Roman"/>
          <w:b/>
          <w:sz w:val="28"/>
          <w:szCs w:val="28"/>
          <w:lang w:val="ru-RU"/>
        </w:rPr>
        <w:t>3</w:t>
      </w:r>
      <w:r w:rsidR="00CD4A29" w:rsidRPr="007F2C4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F2C4D">
        <w:rPr>
          <w:rFonts w:ascii="Times New Roman" w:hAnsi="Times New Roman"/>
          <w:b/>
          <w:sz w:val="28"/>
          <w:szCs w:val="28"/>
          <w:lang w:val="ru-RU"/>
        </w:rPr>
        <w:t>ГОД</w:t>
      </w:r>
    </w:p>
    <w:p w:rsidR="000E5F41" w:rsidRPr="004F6EB6" w:rsidRDefault="000E1942" w:rsidP="00F024E7">
      <w:pPr>
        <w:ind w:left="567" w:right="34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F6EB6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F77E06" w:rsidRDefault="00A70ED3" w:rsidP="0061228C">
      <w:pPr>
        <w:ind w:right="34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4F6EB6">
        <w:rPr>
          <w:rFonts w:ascii="Times New Roman" w:hAnsi="Times New Roman"/>
          <w:sz w:val="28"/>
          <w:szCs w:val="28"/>
          <w:lang w:val="ru-RU"/>
        </w:rPr>
        <w:t>а основании приказа ДСЗН города Москвы «О реорганизации государственных бюджетных учреждений города Москвы – центров социального обслуживания, расположенных на территории Северного административного округа» от 29.06.2012 №340/2</w:t>
      </w:r>
      <w:r w:rsidR="00D863F8">
        <w:rPr>
          <w:rFonts w:ascii="Times New Roman" w:hAnsi="Times New Roman"/>
          <w:sz w:val="28"/>
          <w:szCs w:val="28"/>
          <w:lang w:val="ru-RU"/>
        </w:rPr>
        <w:t xml:space="preserve"> филиал «Аэропорт»,</w:t>
      </w:r>
      <w:r>
        <w:rPr>
          <w:rFonts w:ascii="Times New Roman" w:hAnsi="Times New Roman"/>
          <w:sz w:val="28"/>
          <w:szCs w:val="28"/>
          <w:lang w:val="ru-RU"/>
        </w:rPr>
        <w:t xml:space="preserve"> функционирует в рамках Территориального центра социального обслуживания «Беговой» (директор – Овечкин</w:t>
      </w:r>
      <w:r w:rsidR="00BC2BD9">
        <w:rPr>
          <w:rFonts w:ascii="Times New Roman" w:hAnsi="Times New Roman"/>
          <w:sz w:val="28"/>
          <w:szCs w:val="28"/>
          <w:lang w:val="ru-RU"/>
        </w:rPr>
        <w:t>а Марина Евгеньевна), с</w:t>
      </w:r>
      <w:r>
        <w:rPr>
          <w:rFonts w:ascii="Times New Roman" w:hAnsi="Times New Roman"/>
          <w:sz w:val="28"/>
          <w:szCs w:val="28"/>
          <w:lang w:val="ru-RU"/>
        </w:rPr>
        <w:t xml:space="preserve"> учреждениями районов Сокол, Савеловский,</w:t>
      </w:r>
      <w:r w:rsidR="00D863F8">
        <w:rPr>
          <w:rFonts w:ascii="Times New Roman" w:hAnsi="Times New Roman"/>
          <w:sz w:val="28"/>
          <w:szCs w:val="28"/>
          <w:lang w:val="ru-RU"/>
        </w:rPr>
        <w:t xml:space="preserve"> Хорошевский</w:t>
      </w:r>
      <w:r>
        <w:rPr>
          <w:rFonts w:ascii="Times New Roman" w:hAnsi="Times New Roman"/>
          <w:sz w:val="28"/>
          <w:szCs w:val="28"/>
          <w:lang w:val="ru-RU"/>
        </w:rPr>
        <w:t xml:space="preserve">, Беговой.    </w:t>
      </w:r>
    </w:p>
    <w:p w:rsidR="00A70ED3" w:rsidRPr="00A70ED3" w:rsidRDefault="00A70ED3" w:rsidP="00D863F8">
      <w:pPr>
        <w:ind w:right="34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сегодняшний день филиал расположен по адрес</w:t>
      </w:r>
      <w:r w:rsidR="00D863F8">
        <w:rPr>
          <w:rFonts w:ascii="Times New Roman" w:hAnsi="Times New Roman"/>
          <w:sz w:val="28"/>
          <w:szCs w:val="28"/>
          <w:lang w:val="ru-RU"/>
        </w:rPr>
        <w:t>у Черняховского 14.</w:t>
      </w:r>
    </w:p>
    <w:p w:rsidR="00A70ED3" w:rsidRDefault="00D863F8" w:rsidP="0061228C">
      <w:pPr>
        <w:ind w:right="340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Основные виды деятельности</w:t>
      </w:r>
      <w:r w:rsidRPr="004F6EB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36B75" w:rsidRPr="004F6EB6">
        <w:rPr>
          <w:rFonts w:ascii="Times New Roman" w:hAnsi="Times New Roman"/>
          <w:color w:val="000000"/>
          <w:sz w:val="28"/>
          <w:szCs w:val="28"/>
          <w:lang w:val="ru-RU"/>
        </w:rPr>
        <w:t xml:space="preserve">ГБУ </w:t>
      </w:r>
      <w:r w:rsidR="00D42165" w:rsidRPr="004F6EB6">
        <w:rPr>
          <w:rFonts w:ascii="Times New Roman" w:hAnsi="Times New Roman"/>
          <w:color w:val="000000"/>
          <w:sz w:val="28"/>
          <w:szCs w:val="28"/>
          <w:lang w:val="ru-RU"/>
        </w:rPr>
        <w:t>ТЦСО</w:t>
      </w:r>
      <w:r w:rsidR="00436B75" w:rsidRPr="004F6EB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0001" w:rsidRPr="004F6EB6">
        <w:rPr>
          <w:rFonts w:ascii="Times New Roman" w:hAnsi="Times New Roman"/>
          <w:color w:val="000000"/>
          <w:sz w:val="28"/>
          <w:szCs w:val="28"/>
          <w:lang w:val="ru-RU"/>
        </w:rPr>
        <w:t>«Беговой»</w:t>
      </w:r>
      <w:r w:rsidR="00436B75" w:rsidRPr="004F6EB6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филиал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Аэропорт</w:t>
      </w:r>
      <w:r w:rsidR="00436B75" w:rsidRPr="004F6EB6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F57D8F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A70ED3" w:rsidRPr="00F77E06" w:rsidRDefault="00A70ED3" w:rsidP="0061228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F77E0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 Мониторинг социальной и демографической ситуации, уровня социально-экономического благополучия граждан на территории обслуживания.</w:t>
      </w:r>
    </w:p>
    <w:p w:rsidR="00A70ED3" w:rsidRPr="00F77E06" w:rsidRDefault="00A70ED3" w:rsidP="0061228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F77E0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Выявление и дифференцированный учет граждан, нуждающихся </w:t>
      </w:r>
      <w:r w:rsidR="0061228C" w:rsidRPr="00F77E0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             </w:t>
      </w:r>
      <w:r w:rsidRPr="00F77E0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социальной поддержке, определение необходимых им форм помощи и периодичности (постоянно, временно, на разовой основе) ее предоставления.</w:t>
      </w:r>
    </w:p>
    <w:p w:rsidR="00A70ED3" w:rsidRPr="00F77E06" w:rsidRDefault="00A70ED3" w:rsidP="0061228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F77E0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 Социальное обслуживание на дому граждан пожилого возраста и инвалидов, частично утративших способность к самообслуживанию.</w:t>
      </w:r>
    </w:p>
    <w:p w:rsidR="00A70ED3" w:rsidRPr="00F77E06" w:rsidRDefault="00A70ED3" w:rsidP="0061228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F77E0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 Предоставление срочных социальных услуг и оказание адресной соци</w:t>
      </w:r>
      <w:r w:rsidR="00BC2BD9" w:rsidRPr="00F77E0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альной помощи (для нуждающихся </w:t>
      </w:r>
      <w:r w:rsidRPr="00F77E0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ветеранов ВОВ, участников Обороны Москвы, бывших несовершеннолетних узников фашизма).</w:t>
      </w:r>
    </w:p>
    <w:p w:rsidR="00A70ED3" w:rsidRPr="00F77E06" w:rsidRDefault="00A70ED3" w:rsidP="0061228C">
      <w:pPr>
        <w:shd w:val="clear" w:color="auto" w:fill="FFFFFF"/>
        <w:spacing w:line="276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ru-RU" w:eastAsia="ru-RU" w:bidi="ar-SA"/>
        </w:rPr>
      </w:pPr>
      <w:r w:rsidRPr="00F77E06">
        <w:rPr>
          <w:rFonts w:ascii="Times New Roman" w:eastAsiaTheme="minorEastAsia" w:hAnsi="Times New Roman"/>
          <w:color w:val="000000"/>
          <w:sz w:val="28"/>
          <w:szCs w:val="28"/>
          <w:lang w:val="ru-RU" w:eastAsia="ru-RU" w:bidi="ar-SA"/>
        </w:rPr>
        <w:t xml:space="preserve">-  Оказание содействия инвалидам в получении стационарной реабилитации </w:t>
      </w:r>
      <w:r w:rsidRPr="00F77E06">
        <w:rPr>
          <w:rFonts w:ascii="Times New Roman" w:eastAsiaTheme="minorEastAsia" w:hAnsi="Times New Roman"/>
          <w:color w:val="000000" w:themeColor="text1"/>
          <w:sz w:val="28"/>
          <w:szCs w:val="28"/>
          <w:lang w:val="ru-RU" w:eastAsia="ru-RU" w:bidi="ar-SA"/>
        </w:rPr>
        <w:t>в реабилитационных центрах г. Москвы и Московской области.</w:t>
      </w:r>
    </w:p>
    <w:p w:rsidR="00A70ED3" w:rsidRPr="00F77E06" w:rsidRDefault="00A70ED3" w:rsidP="0061228C">
      <w:pPr>
        <w:shd w:val="clear" w:color="auto" w:fill="FFFFFF"/>
        <w:spacing w:line="276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ru-RU" w:eastAsia="ru-RU" w:bidi="ar-SA"/>
        </w:rPr>
      </w:pPr>
      <w:r w:rsidRPr="00F77E06">
        <w:rPr>
          <w:rFonts w:ascii="Times New Roman" w:eastAsiaTheme="minorEastAsia" w:hAnsi="Times New Roman"/>
          <w:color w:val="000000" w:themeColor="text1"/>
          <w:sz w:val="28"/>
          <w:szCs w:val="28"/>
          <w:lang w:val="ru-RU" w:eastAsia="ru-RU" w:bidi="ar-SA"/>
        </w:rPr>
        <w:t>- Обеспечение инвалидов техническими средствами реаб</w:t>
      </w:r>
      <w:r w:rsidR="00F57D8F" w:rsidRPr="00F77E06">
        <w:rPr>
          <w:rFonts w:ascii="Times New Roman" w:eastAsiaTheme="minorEastAsia" w:hAnsi="Times New Roman"/>
          <w:color w:val="000000" w:themeColor="text1"/>
          <w:sz w:val="28"/>
          <w:szCs w:val="28"/>
          <w:lang w:val="ru-RU" w:eastAsia="ru-RU" w:bidi="ar-SA"/>
        </w:rPr>
        <w:t>илитации и абсорбирующи</w:t>
      </w:r>
      <w:r w:rsidRPr="00F77E06">
        <w:rPr>
          <w:rFonts w:ascii="Times New Roman" w:eastAsiaTheme="minorEastAsia" w:hAnsi="Times New Roman"/>
          <w:color w:val="000000" w:themeColor="text1"/>
          <w:sz w:val="28"/>
          <w:szCs w:val="28"/>
          <w:lang w:val="ru-RU" w:eastAsia="ru-RU" w:bidi="ar-SA"/>
        </w:rPr>
        <w:t>м бельем.</w:t>
      </w:r>
    </w:p>
    <w:p w:rsidR="0022669B" w:rsidRPr="00D863F8" w:rsidRDefault="00A70ED3" w:rsidP="00D863F8">
      <w:pPr>
        <w:shd w:val="clear" w:color="auto" w:fill="FFFFFF"/>
        <w:spacing w:line="276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ru-RU" w:eastAsia="ru-RU" w:bidi="ar-SA"/>
        </w:rPr>
      </w:pPr>
      <w:r w:rsidRPr="00F77E06">
        <w:rPr>
          <w:rFonts w:ascii="Times New Roman" w:eastAsiaTheme="minorEastAsia" w:hAnsi="Times New Roman"/>
          <w:color w:val="000000" w:themeColor="text1"/>
          <w:sz w:val="28"/>
          <w:szCs w:val="28"/>
          <w:lang w:val="ru-RU" w:eastAsia="ru-RU" w:bidi="ar-SA"/>
        </w:rPr>
        <w:t>- Реализация проекта «Московское долголетие».</w:t>
      </w:r>
    </w:p>
    <w:p w:rsidR="006F46EE" w:rsidRPr="007F2C4D" w:rsidRDefault="00436B75" w:rsidP="001F0F78">
      <w:pPr>
        <w:ind w:right="34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F6EB6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7316E" w:rsidRPr="007F2C4D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3293F" w:rsidRPr="007F2C4D">
        <w:rPr>
          <w:rFonts w:ascii="Times New Roman" w:hAnsi="Times New Roman"/>
          <w:sz w:val="28"/>
          <w:szCs w:val="28"/>
          <w:lang w:val="ru-RU"/>
        </w:rPr>
        <w:t>структуру ГБУ ТЦСО «Беговой»</w:t>
      </w:r>
      <w:r w:rsidR="003511D3" w:rsidRPr="007F2C4D">
        <w:rPr>
          <w:rFonts w:ascii="Times New Roman" w:hAnsi="Times New Roman"/>
          <w:sz w:val="28"/>
          <w:szCs w:val="28"/>
          <w:lang w:val="ru-RU"/>
        </w:rPr>
        <w:t xml:space="preserve"> филиала «</w:t>
      </w:r>
      <w:r w:rsidR="00D863F8">
        <w:rPr>
          <w:rFonts w:ascii="Times New Roman" w:hAnsi="Times New Roman"/>
          <w:sz w:val="28"/>
          <w:szCs w:val="28"/>
          <w:lang w:val="ru-RU"/>
        </w:rPr>
        <w:t>Аэропорт</w:t>
      </w:r>
      <w:r w:rsidR="00F7316E" w:rsidRPr="007F2C4D">
        <w:rPr>
          <w:rFonts w:ascii="Times New Roman" w:hAnsi="Times New Roman"/>
          <w:sz w:val="28"/>
          <w:szCs w:val="28"/>
          <w:lang w:val="ru-RU"/>
        </w:rPr>
        <w:t xml:space="preserve">» входят </w:t>
      </w:r>
      <w:r w:rsidR="0061228C" w:rsidRPr="007F2C4D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7F2C4D">
        <w:rPr>
          <w:rFonts w:ascii="Times New Roman" w:hAnsi="Times New Roman"/>
          <w:sz w:val="28"/>
          <w:szCs w:val="28"/>
          <w:lang w:val="ru-RU"/>
        </w:rPr>
        <w:t>3</w:t>
      </w:r>
      <w:r w:rsidR="00BC2BD9" w:rsidRPr="007F2C4D">
        <w:rPr>
          <w:rFonts w:ascii="Times New Roman" w:hAnsi="Times New Roman"/>
          <w:sz w:val="28"/>
          <w:szCs w:val="28"/>
          <w:lang w:val="ru-RU"/>
        </w:rPr>
        <w:t xml:space="preserve"> структурных подразделения</w:t>
      </w:r>
      <w:r w:rsidR="00F7316E" w:rsidRPr="007F2C4D">
        <w:rPr>
          <w:rFonts w:ascii="Times New Roman" w:hAnsi="Times New Roman"/>
          <w:sz w:val="28"/>
          <w:szCs w:val="28"/>
          <w:lang w:val="ru-RU"/>
        </w:rPr>
        <w:t>:</w:t>
      </w:r>
    </w:p>
    <w:p w:rsidR="00F7316E" w:rsidRPr="004F6EB6" w:rsidRDefault="00F7316E" w:rsidP="001F0F78">
      <w:pPr>
        <w:pStyle w:val="ad"/>
        <w:numPr>
          <w:ilvl w:val="0"/>
          <w:numId w:val="2"/>
        </w:numPr>
        <w:ind w:left="0" w:right="34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F6EB6">
        <w:rPr>
          <w:rFonts w:ascii="Times New Roman" w:hAnsi="Times New Roman"/>
          <w:sz w:val="28"/>
          <w:szCs w:val="28"/>
          <w:lang w:val="ru-RU"/>
        </w:rPr>
        <w:t>Отделения соц</w:t>
      </w:r>
      <w:r w:rsidR="00763783">
        <w:rPr>
          <w:rFonts w:ascii="Times New Roman" w:hAnsi="Times New Roman"/>
          <w:sz w:val="28"/>
          <w:szCs w:val="28"/>
          <w:lang w:val="ru-RU"/>
        </w:rPr>
        <w:t>иального обслуживания на дому</w:t>
      </w:r>
    </w:p>
    <w:p w:rsidR="00F7316E" w:rsidRPr="00E416CF" w:rsidRDefault="00614897" w:rsidP="00E416CF">
      <w:pPr>
        <w:pStyle w:val="ad"/>
        <w:numPr>
          <w:ilvl w:val="0"/>
          <w:numId w:val="2"/>
        </w:numPr>
        <w:ind w:left="0" w:right="34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F6EB6">
        <w:rPr>
          <w:rFonts w:ascii="Times New Roman" w:hAnsi="Times New Roman"/>
          <w:sz w:val="28"/>
          <w:szCs w:val="28"/>
          <w:lang w:val="ru-RU"/>
        </w:rPr>
        <w:t>Кабинет выдачи т</w:t>
      </w:r>
      <w:r w:rsidR="00213BA7" w:rsidRPr="004F6EB6">
        <w:rPr>
          <w:rFonts w:ascii="Times New Roman" w:hAnsi="Times New Roman"/>
          <w:sz w:val="28"/>
          <w:szCs w:val="28"/>
          <w:lang w:val="ru-RU"/>
        </w:rPr>
        <w:t>ехнических средств реабилитации</w:t>
      </w:r>
    </w:p>
    <w:p w:rsidR="00E132B9" w:rsidRPr="004F6EB6" w:rsidRDefault="00E416CF" w:rsidP="001F0F78">
      <w:pPr>
        <w:pStyle w:val="ad"/>
        <w:numPr>
          <w:ilvl w:val="0"/>
          <w:numId w:val="2"/>
        </w:numPr>
        <w:ind w:left="0" w:right="34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Отдел </w:t>
      </w:r>
      <w:r w:rsidR="00E132B9" w:rsidRPr="004F6EB6">
        <w:rPr>
          <w:rFonts w:ascii="Times New Roman" w:hAnsi="Times New Roman"/>
          <w:sz w:val="28"/>
          <w:szCs w:val="28"/>
          <w:lang w:val="ru-RU"/>
        </w:rPr>
        <w:t>долголетия</w:t>
      </w:r>
    </w:p>
    <w:p w:rsidR="00E416CF" w:rsidRPr="004F6EB6" w:rsidRDefault="00E416CF" w:rsidP="00E416CF">
      <w:pPr>
        <w:pStyle w:val="ad"/>
        <w:ind w:left="0" w:right="3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140F" w:rsidRPr="00763783" w:rsidRDefault="00FF611A" w:rsidP="00FF611A">
      <w:pPr>
        <w:pStyle w:val="ad"/>
        <w:ind w:left="567" w:right="34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63783">
        <w:rPr>
          <w:rFonts w:ascii="Times New Roman" w:hAnsi="Times New Roman"/>
          <w:b/>
          <w:color w:val="000000"/>
          <w:sz w:val="28"/>
          <w:szCs w:val="28"/>
          <w:lang w:val="ru-RU"/>
        </w:rPr>
        <w:t>1. </w:t>
      </w:r>
      <w:r w:rsidR="00911080" w:rsidRPr="00763783">
        <w:rPr>
          <w:rFonts w:ascii="Times New Roman" w:hAnsi="Times New Roman"/>
          <w:b/>
          <w:color w:val="000000"/>
          <w:sz w:val="28"/>
          <w:szCs w:val="28"/>
          <w:lang w:val="ru-RU"/>
        </w:rPr>
        <w:t>Социальное</w:t>
      </w:r>
      <w:r w:rsidR="00EB5EC6" w:rsidRPr="0076378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763783">
        <w:rPr>
          <w:rFonts w:ascii="Times New Roman" w:hAnsi="Times New Roman"/>
          <w:b/>
          <w:color w:val="000000"/>
          <w:sz w:val="28"/>
          <w:szCs w:val="28"/>
          <w:lang w:val="ru-RU"/>
        </w:rPr>
        <w:t>обслуживание на дому</w:t>
      </w:r>
    </w:p>
    <w:p w:rsidR="00E42F21" w:rsidRPr="004F6EB6" w:rsidRDefault="00E42F21" w:rsidP="00FD30EB">
      <w:pPr>
        <w:pStyle w:val="ad"/>
        <w:ind w:left="567" w:right="34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11080" w:rsidRPr="00F024E7" w:rsidRDefault="00A112CC" w:rsidP="007447C3">
      <w:pPr>
        <w:ind w:right="34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6EB6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Работа Отделений социального обслуживания </w:t>
      </w:r>
      <w:r w:rsidR="00911080" w:rsidRPr="004F6EB6">
        <w:rPr>
          <w:rFonts w:ascii="Times New Roman" w:hAnsi="Times New Roman"/>
          <w:color w:val="000000"/>
          <w:sz w:val="28"/>
          <w:szCs w:val="28"/>
          <w:lang w:val="ru-RU"/>
        </w:rPr>
        <w:t xml:space="preserve">с 01.01.2015г. </w:t>
      </w:r>
      <w:r w:rsidRPr="004F6EB6">
        <w:rPr>
          <w:rFonts w:ascii="Times New Roman" w:hAnsi="Times New Roman"/>
          <w:color w:val="000000"/>
          <w:sz w:val="28"/>
          <w:szCs w:val="28"/>
          <w:lang w:val="ru-RU"/>
        </w:rPr>
        <w:t>на дому регулируется следующими нормативными документами: закон</w:t>
      </w:r>
      <w:r w:rsidR="00911080" w:rsidRPr="004F6EB6">
        <w:rPr>
          <w:rFonts w:ascii="Times New Roman" w:hAnsi="Times New Roman"/>
          <w:color w:val="000000"/>
          <w:sz w:val="28"/>
          <w:szCs w:val="28"/>
          <w:lang w:val="ru-RU"/>
        </w:rPr>
        <w:t>ом Российской Федерации</w:t>
      </w:r>
      <w:r w:rsidRPr="004F6EB6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911080" w:rsidRPr="004F6EB6">
        <w:rPr>
          <w:rFonts w:ascii="Times New Roman" w:hAnsi="Times New Roman"/>
          <w:color w:val="000000"/>
          <w:sz w:val="28"/>
          <w:szCs w:val="28"/>
          <w:lang w:val="ru-RU"/>
        </w:rPr>
        <w:t>28 декабря 2013г. №442</w:t>
      </w:r>
      <w:r w:rsidRPr="004F6EB6">
        <w:rPr>
          <w:rFonts w:ascii="Times New Roman" w:hAnsi="Times New Roman"/>
          <w:color w:val="000000"/>
          <w:sz w:val="28"/>
          <w:szCs w:val="28"/>
          <w:lang w:val="ru-RU"/>
        </w:rPr>
        <w:t xml:space="preserve"> «О</w:t>
      </w:r>
      <w:r w:rsidR="00911080" w:rsidRPr="004F6EB6">
        <w:rPr>
          <w:rFonts w:ascii="Times New Roman" w:hAnsi="Times New Roman"/>
          <w:color w:val="000000"/>
          <w:sz w:val="28"/>
          <w:szCs w:val="28"/>
          <w:lang w:val="ru-RU"/>
        </w:rPr>
        <w:t>б основах социального обслуживания граждан в Российской Федерации</w:t>
      </w:r>
      <w:r w:rsidRPr="004F6EB6">
        <w:rPr>
          <w:rFonts w:ascii="Times New Roman" w:hAnsi="Times New Roman"/>
          <w:color w:val="000000"/>
          <w:sz w:val="28"/>
          <w:szCs w:val="28"/>
          <w:lang w:val="ru-RU"/>
        </w:rPr>
        <w:t>», Постановление</w:t>
      </w:r>
      <w:r w:rsidR="00911080" w:rsidRPr="004F6EB6"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 w:rsidR="00911080" w:rsidRPr="004F6EB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</w:t>
      </w:r>
      <w:r w:rsidRPr="004F6EB6">
        <w:rPr>
          <w:rFonts w:ascii="Times New Roman" w:hAnsi="Times New Roman"/>
          <w:color w:val="000000"/>
          <w:sz w:val="28"/>
          <w:szCs w:val="28"/>
          <w:lang w:val="ru-RU"/>
        </w:rPr>
        <w:t>равительства Москвы</w:t>
      </w:r>
      <w:r w:rsidR="0061228C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</w:t>
      </w:r>
      <w:r w:rsidRPr="004F6EB6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911080" w:rsidRPr="004F6EB6">
        <w:rPr>
          <w:rFonts w:ascii="Times New Roman" w:hAnsi="Times New Roman"/>
          <w:color w:val="000000"/>
          <w:sz w:val="28"/>
          <w:szCs w:val="28"/>
          <w:lang w:val="ru-RU"/>
        </w:rPr>
        <w:t>26 декабря 2014г. №829</w:t>
      </w:r>
      <w:r w:rsidRPr="004F6EB6">
        <w:rPr>
          <w:rFonts w:ascii="Times New Roman" w:hAnsi="Times New Roman"/>
          <w:color w:val="000000"/>
          <w:sz w:val="28"/>
          <w:szCs w:val="28"/>
          <w:lang w:val="ru-RU"/>
        </w:rPr>
        <w:t xml:space="preserve">-ПП «О </w:t>
      </w:r>
      <w:r w:rsidR="00911080" w:rsidRPr="004F6EB6">
        <w:rPr>
          <w:rFonts w:ascii="Times New Roman" w:hAnsi="Times New Roman"/>
          <w:color w:val="000000"/>
          <w:sz w:val="28"/>
          <w:szCs w:val="28"/>
          <w:lang w:val="ru-RU"/>
        </w:rPr>
        <w:t>социальном обслуживании гр</w:t>
      </w:r>
      <w:r w:rsidR="0071364F" w:rsidRPr="004F6EB6">
        <w:rPr>
          <w:rFonts w:ascii="Times New Roman" w:hAnsi="Times New Roman"/>
          <w:color w:val="000000"/>
          <w:sz w:val="28"/>
          <w:szCs w:val="28"/>
          <w:lang w:val="ru-RU"/>
        </w:rPr>
        <w:t>аждан в городе Москве», Приказ ДТСЗН города Москвы №1459 от 31.12.2019г.</w:t>
      </w:r>
      <w:r w:rsidR="004C6831" w:rsidRPr="004F6EB6">
        <w:rPr>
          <w:rFonts w:ascii="Times New Roman" w:hAnsi="Times New Roman"/>
          <w:color w:val="000000"/>
          <w:sz w:val="28"/>
          <w:szCs w:val="28"/>
          <w:lang w:val="ru-RU"/>
        </w:rPr>
        <w:t xml:space="preserve"> «Об особенностях предоставления социального обслуживания в городе Москве с 1 января 2020</w:t>
      </w:r>
      <w:r w:rsidR="006122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C6831" w:rsidRPr="004F6EB6">
        <w:rPr>
          <w:rFonts w:ascii="Times New Roman" w:hAnsi="Times New Roman"/>
          <w:color w:val="000000"/>
          <w:sz w:val="28"/>
          <w:szCs w:val="28"/>
          <w:lang w:val="ru-RU"/>
        </w:rPr>
        <w:t>г.»</w:t>
      </w:r>
    </w:p>
    <w:p w:rsidR="00F77E06" w:rsidRPr="00F77E06" w:rsidRDefault="00F77E06" w:rsidP="0061228C">
      <w:pPr>
        <w:pStyle w:val="a3"/>
        <w:ind w:right="3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7E06">
        <w:rPr>
          <w:rFonts w:ascii="Times New Roman" w:hAnsi="Times New Roman"/>
          <w:sz w:val="28"/>
          <w:szCs w:val="28"/>
          <w:lang w:val="ru-RU"/>
        </w:rPr>
        <w:t xml:space="preserve">Оказываемые услуги: </w:t>
      </w:r>
    </w:p>
    <w:p w:rsidR="00CD381C" w:rsidRPr="00F77E06" w:rsidRDefault="00F77E06" w:rsidP="00F77E06">
      <w:pPr>
        <w:pStyle w:val="a3"/>
        <w:ind w:right="340"/>
        <w:jc w:val="both"/>
        <w:rPr>
          <w:rFonts w:ascii="Times New Roman" w:hAnsi="Times New Roman"/>
          <w:lang w:val="ru-RU"/>
        </w:rPr>
      </w:pPr>
      <w:r w:rsidRPr="00F77E0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13BA7" w:rsidRPr="00F77E06">
        <w:rPr>
          <w:rFonts w:ascii="Times New Roman" w:hAnsi="Times New Roman"/>
          <w:sz w:val="28"/>
          <w:szCs w:val="28"/>
          <w:lang w:val="ru-RU"/>
        </w:rPr>
        <w:t>социально-бытовы</w:t>
      </w:r>
      <w:r w:rsidRPr="00F77E06">
        <w:rPr>
          <w:rFonts w:ascii="Times New Roman" w:hAnsi="Times New Roman"/>
          <w:sz w:val="28"/>
          <w:szCs w:val="28"/>
          <w:lang w:val="ru-RU"/>
        </w:rPr>
        <w:t>е</w:t>
      </w:r>
      <w:r w:rsidR="00CD381C" w:rsidRPr="00F77E06">
        <w:rPr>
          <w:rFonts w:ascii="Times New Roman" w:hAnsi="Times New Roman"/>
          <w:sz w:val="28"/>
          <w:szCs w:val="28"/>
          <w:lang w:val="ru-RU"/>
        </w:rPr>
        <w:t xml:space="preserve"> услуг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77E06">
        <w:rPr>
          <w:rFonts w:ascii="Times New Roman" w:hAnsi="Times New Roman"/>
          <w:sz w:val="28"/>
          <w:szCs w:val="28"/>
          <w:lang w:val="ru-RU"/>
        </w:rPr>
        <w:t xml:space="preserve"> (п</w:t>
      </w:r>
      <w:r w:rsidR="00CD381C" w:rsidRPr="00F77E06">
        <w:rPr>
          <w:rFonts w:ascii="Times New Roman" w:hAnsi="Times New Roman"/>
          <w:lang w:val="ru-RU"/>
        </w:rPr>
        <w:t>омощь в приготовлении пищи</w:t>
      </w:r>
      <w:r w:rsidRPr="00F77E06">
        <w:rPr>
          <w:rFonts w:ascii="Times New Roman" w:hAnsi="Times New Roman"/>
          <w:lang w:val="ru-RU"/>
        </w:rPr>
        <w:t>, п</w:t>
      </w:r>
      <w:r w:rsidR="00CD381C" w:rsidRPr="00F77E06">
        <w:rPr>
          <w:rFonts w:ascii="Times New Roman" w:hAnsi="Times New Roman"/>
          <w:lang w:val="ru-RU"/>
        </w:rPr>
        <w:t>риготовление горячей пищи</w:t>
      </w:r>
      <w:r w:rsidRPr="00F77E06">
        <w:rPr>
          <w:rFonts w:ascii="Times New Roman" w:hAnsi="Times New Roman"/>
          <w:lang w:val="ru-RU"/>
        </w:rPr>
        <w:t>, п</w:t>
      </w:r>
      <w:r w:rsidR="00CD381C" w:rsidRPr="00F77E06">
        <w:rPr>
          <w:rFonts w:ascii="Times New Roman" w:hAnsi="Times New Roman"/>
          <w:lang w:val="ru-RU"/>
        </w:rPr>
        <w:t>одача пищи</w:t>
      </w:r>
      <w:r w:rsidRPr="00F77E06">
        <w:rPr>
          <w:rFonts w:ascii="Times New Roman" w:hAnsi="Times New Roman"/>
          <w:lang w:val="ru-RU"/>
        </w:rPr>
        <w:t>, п</w:t>
      </w:r>
      <w:r w:rsidR="00CD381C" w:rsidRPr="00F77E06">
        <w:rPr>
          <w:rFonts w:ascii="Times New Roman" w:hAnsi="Times New Roman"/>
          <w:lang w:val="ru-RU"/>
        </w:rPr>
        <w:t>одача пищи и кормление</w:t>
      </w:r>
      <w:r w:rsidRPr="00F77E06">
        <w:rPr>
          <w:rFonts w:ascii="Times New Roman" w:hAnsi="Times New Roman"/>
          <w:lang w:val="ru-RU"/>
        </w:rPr>
        <w:t>, п</w:t>
      </w:r>
      <w:r w:rsidR="00CD381C" w:rsidRPr="00F77E06">
        <w:rPr>
          <w:rFonts w:ascii="Times New Roman" w:hAnsi="Times New Roman"/>
          <w:lang w:val="ru-RU"/>
        </w:rPr>
        <w:t>одготовка лекарств</w:t>
      </w:r>
      <w:r w:rsidRPr="00F77E06">
        <w:rPr>
          <w:rFonts w:ascii="Times New Roman" w:hAnsi="Times New Roman"/>
          <w:lang w:val="ru-RU"/>
        </w:rPr>
        <w:t>, е</w:t>
      </w:r>
      <w:r w:rsidR="00CD381C" w:rsidRPr="00F77E06">
        <w:rPr>
          <w:rFonts w:ascii="Times New Roman" w:hAnsi="Times New Roman"/>
          <w:lang w:val="ru-RU"/>
        </w:rPr>
        <w:t>женедельная уборка</w:t>
      </w:r>
      <w:r w:rsidRPr="00F77E06">
        <w:rPr>
          <w:rFonts w:ascii="Times New Roman" w:hAnsi="Times New Roman"/>
          <w:lang w:val="ru-RU"/>
        </w:rPr>
        <w:t>, е</w:t>
      </w:r>
      <w:r w:rsidR="00CD381C" w:rsidRPr="00F77E06">
        <w:rPr>
          <w:rFonts w:ascii="Times New Roman" w:hAnsi="Times New Roman"/>
          <w:lang w:val="ru-RU"/>
        </w:rPr>
        <w:t>жемесячная уборка квартиры</w:t>
      </w:r>
      <w:r w:rsidRPr="00F77E06">
        <w:rPr>
          <w:rFonts w:ascii="Times New Roman" w:hAnsi="Times New Roman"/>
          <w:lang w:val="ru-RU"/>
        </w:rPr>
        <w:t>, м</w:t>
      </w:r>
      <w:r w:rsidR="00CD381C" w:rsidRPr="00F77E06">
        <w:rPr>
          <w:rFonts w:ascii="Times New Roman" w:hAnsi="Times New Roman"/>
          <w:lang w:val="ru-RU"/>
        </w:rPr>
        <w:t>ежсезонная комплексная уборка квартиры</w:t>
      </w:r>
      <w:r w:rsidRPr="00F77E06">
        <w:rPr>
          <w:rFonts w:ascii="Times New Roman" w:hAnsi="Times New Roman"/>
          <w:lang w:val="ru-RU"/>
        </w:rPr>
        <w:t>, с</w:t>
      </w:r>
      <w:r w:rsidR="00CD381C" w:rsidRPr="00F77E06">
        <w:rPr>
          <w:rFonts w:ascii="Times New Roman" w:hAnsi="Times New Roman"/>
          <w:lang w:val="ru-RU"/>
        </w:rPr>
        <w:t>опровождение на прогулку</w:t>
      </w:r>
      <w:r w:rsidRPr="00F77E06">
        <w:rPr>
          <w:rFonts w:ascii="Times New Roman" w:hAnsi="Times New Roman"/>
          <w:lang w:val="ru-RU"/>
        </w:rPr>
        <w:t>, п</w:t>
      </w:r>
      <w:r w:rsidR="00CD381C" w:rsidRPr="00F77E06">
        <w:rPr>
          <w:rFonts w:ascii="Times New Roman" w:hAnsi="Times New Roman"/>
          <w:lang w:val="ru-RU"/>
        </w:rPr>
        <w:t>ересаживание, изменение положения тела</w:t>
      </w:r>
      <w:r w:rsidRPr="00F77E06">
        <w:rPr>
          <w:rFonts w:ascii="Times New Roman" w:hAnsi="Times New Roman"/>
          <w:lang w:val="ru-RU"/>
        </w:rPr>
        <w:t>, с</w:t>
      </w:r>
      <w:r w:rsidR="00CD381C" w:rsidRPr="00F77E06">
        <w:rPr>
          <w:rFonts w:ascii="Times New Roman" w:hAnsi="Times New Roman"/>
          <w:lang w:val="ru-RU"/>
        </w:rPr>
        <w:t>мена постельного белья</w:t>
      </w:r>
      <w:r w:rsidRPr="00F77E06">
        <w:rPr>
          <w:rFonts w:ascii="Times New Roman" w:hAnsi="Times New Roman"/>
          <w:lang w:val="ru-RU"/>
        </w:rPr>
        <w:t>, с</w:t>
      </w:r>
      <w:r w:rsidR="00CD381C" w:rsidRPr="00F77E06">
        <w:rPr>
          <w:rFonts w:ascii="Times New Roman" w:hAnsi="Times New Roman"/>
          <w:lang w:val="ru-RU"/>
        </w:rPr>
        <w:t>тирка</w:t>
      </w:r>
      <w:r w:rsidRPr="00F77E06">
        <w:rPr>
          <w:rFonts w:ascii="Times New Roman" w:hAnsi="Times New Roman"/>
          <w:lang w:val="ru-RU"/>
        </w:rPr>
        <w:t>, п</w:t>
      </w:r>
      <w:r w:rsidR="00CD381C" w:rsidRPr="00F77E06">
        <w:rPr>
          <w:rFonts w:ascii="Times New Roman" w:hAnsi="Times New Roman"/>
          <w:lang w:val="ru-RU"/>
        </w:rPr>
        <w:t>омощь в осуществлении платы за жилое помещение и коммунальные услуги, услуги связи</w:t>
      </w:r>
      <w:r w:rsidRPr="00F77E06">
        <w:rPr>
          <w:rFonts w:ascii="Times New Roman" w:hAnsi="Times New Roman"/>
          <w:lang w:val="ru-RU"/>
        </w:rPr>
        <w:t>, о</w:t>
      </w:r>
      <w:r w:rsidR="00CD381C" w:rsidRPr="00F77E06">
        <w:rPr>
          <w:rFonts w:ascii="Times New Roman" w:hAnsi="Times New Roman"/>
          <w:lang w:val="ru-RU"/>
        </w:rPr>
        <w:t>рганизация и доставка на дом продуктов питания и товаров первой необходимости</w:t>
      </w:r>
      <w:r w:rsidRPr="00F77E06">
        <w:rPr>
          <w:rFonts w:ascii="Times New Roman" w:hAnsi="Times New Roman"/>
          <w:lang w:val="ru-RU"/>
        </w:rPr>
        <w:t>, д</w:t>
      </w:r>
      <w:r w:rsidR="00CD381C" w:rsidRPr="00F77E06">
        <w:rPr>
          <w:rFonts w:ascii="Times New Roman" w:hAnsi="Times New Roman"/>
          <w:lang w:val="ru-RU"/>
        </w:rPr>
        <w:t>оставка на дом технических средств реабилитации, лекарственных средств и промышленных товаров</w:t>
      </w:r>
      <w:r w:rsidRPr="00F77E06">
        <w:rPr>
          <w:rFonts w:ascii="Times New Roman" w:hAnsi="Times New Roman"/>
          <w:lang w:val="ru-RU"/>
        </w:rPr>
        <w:t>)</w:t>
      </w:r>
    </w:p>
    <w:p w:rsidR="00CD381C" w:rsidRPr="00F77E06" w:rsidRDefault="00F77E06" w:rsidP="00F77E06">
      <w:pPr>
        <w:pStyle w:val="a3"/>
        <w:ind w:right="340"/>
        <w:jc w:val="both"/>
        <w:rPr>
          <w:rFonts w:ascii="Times New Roman" w:hAnsi="Times New Roman"/>
          <w:lang w:val="ru-RU"/>
        </w:rPr>
      </w:pPr>
      <w:r w:rsidRPr="00F77E06">
        <w:rPr>
          <w:rFonts w:ascii="Times New Roman" w:hAnsi="Times New Roman"/>
          <w:sz w:val="28"/>
          <w:szCs w:val="28"/>
          <w:u w:val="single"/>
          <w:lang w:val="ru-RU"/>
        </w:rPr>
        <w:t xml:space="preserve">- </w:t>
      </w:r>
      <w:r w:rsidR="00CD381C" w:rsidRPr="00F77E06">
        <w:rPr>
          <w:rFonts w:ascii="Times New Roman" w:hAnsi="Times New Roman"/>
          <w:sz w:val="28"/>
          <w:szCs w:val="28"/>
          <w:u w:val="single"/>
          <w:lang w:val="ru-RU"/>
        </w:rPr>
        <w:t>социально-медицински</w:t>
      </w:r>
      <w:r w:rsidRPr="00F77E06">
        <w:rPr>
          <w:rFonts w:ascii="Times New Roman" w:hAnsi="Times New Roman"/>
          <w:sz w:val="28"/>
          <w:szCs w:val="28"/>
          <w:u w:val="single"/>
          <w:lang w:val="ru-RU"/>
        </w:rPr>
        <w:t>е</w:t>
      </w:r>
      <w:r w:rsidR="00CD381C" w:rsidRPr="00F77E06">
        <w:rPr>
          <w:rFonts w:ascii="Times New Roman" w:hAnsi="Times New Roman"/>
          <w:sz w:val="28"/>
          <w:szCs w:val="28"/>
          <w:u w:val="single"/>
          <w:lang w:val="ru-RU"/>
        </w:rPr>
        <w:t xml:space="preserve"> услуг</w:t>
      </w:r>
      <w:r w:rsidRPr="00F77E06">
        <w:rPr>
          <w:rFonts w:ascii="Times New Roman" w:hAnsi="Times New Roman"/>
          <w:sz w:val="28"/>
          <w:szCs w:val="28"/>
          <w:u w:val="single"/>
          <w:lang w:val="ru-RU"/>
        </w:rPr>
        <w:t>и (п</w:t>
      </w:r>
      <w:r w:rsidR="00CD381C" w:rsidRPr="00F77E06">
        <w:rPr>
          <w:rFonts w:ascii="Times New Roman" w:hAnsi="Times New Roman"/>
          <w:lang w:val="ru-RU"/>
        </w:rPr>
        <w:t>олное купание в ванне/душе</w:t>
      </w:r>
      <w:r w:rsidRPr="00F77E06">
        <w:rPr>
          <w:rFonts w:ascii="Times New Roman" w:hAnsi="Times New Roman"/>
          <w:lang w:val="ru-RU"/>
        </w:rPr>
        <w:t>, с</w:t>
      </w:r>
      <w:r w:rsidR="00CD381C" w:rsidRPr="00F77E06">
        <w:rPr>
          <w:rFonts w:ascii="Times New Roman" w:hAnsi="Times New Roman"/>
          <w:lang w:val="ru-RU"/>
        </w:rPr>
        <w:t>трижка волос</w:t>
      </w:r>
      <w:r w:rsidRPr="00F77E06">
        <w:rPr>
          <w:rFonts w:ascii="Times New Roman" w:hAnsi="Times New Roman"/>
          <w:lang w:val="ru-RU"/>
        </w:rPr>
        <w:t>, б</w:t>
      </w:r>
      <w:r w:rsidR="00CD381C" w:rsidRPr="00F77E06">
        <w:rPr>
          <w:rFonts w:ascii="Times New Roman" w:hAnsi="Times New Roman"/>
          <w:lang w:val="ru-RU"/>
        </w:rPr>
        <w:t>ритье</w:t>
      </w:r>
      <w:r w:rsidRPr="00F77E06">
        <w:rPr>
          <w:rFonts w:ascii="Times New Roman" w:hAnsi="Times New Roman"/>
          <w:lang w:val="ru-RU"/>
        </w:rPr>
        <w:t>, у</w:t>
      </w:r>
      <w:r w:rsidR="00CD381C" w:rsidRPr="00F77E06">
        <w:rPr>
          <w:rFonts w:ascii="Times New Roman" w:hAnsi="Times New Roman"/>
          <w:lang w:val="ru-RU"/>
        </w:rPr>
        <w:t>тренний/вечерний туалет</w:t>
      </w:r>
      <w:r w:rsidRPr="00F77E06">
        <w:rPr>
          <w:rFonts w:ascii="Times New Roman" w:hAnsi="Times New Roman"/>
          <w:lang w:val="ru-RU"/>
        </w:rPr>
        <w:t>, п</w:t>
      </w:r>
      <w:r w:rsidR="00CD381C" w:rsidRPr="00F77E06">
        <w:rPr>
          <w:rFonts w:ascii="Times New Roman" w:hAnsi="Times New Roman"/>
          <w:lang w:val="ru-RU"/>
        </w:rPr>
        <w:t>роведение гигиенических процедур нижней части тела</w:t>
      </w:r>
      <w:r w:rsidRPr="00F77E06">
        <w:rPr>
          <w:rFonts w:ascii="Times New Roman" w:hAnsi="Times New Roman"/>
          <w:lang w:val="ru-RU"/>
        </w:rPr>
        <w:t>, з</w:t>
      </w:r>
      <w:r w:rsidR="00CD381C" w:rsidRPr="00F77E06">
        <w:rPr>
          <w:rFonts w:ascii="Times New Roman" w:hAnsi="Times New Roman"/>
          <w:lang w:val="ru-RU"/>
        </w:rPr>
        <w:t>амена подгузников и мешков калоприемников и мочеприемников</w:t>
      </w:r>
      <w:r w:rsidRPr="00F77E06">
        <w:rPr>
          <w:rFonts w:ascii="Times New Roman" w:hAnsi="Times New Roman"/>
          <w:lang w:val="ru-RU"/>
        </w:rPr>
        <w:t>, п</w:t>
      </w:r>
      <w:r w:rsidR="00CD381C" w:rsidRPr="00F77E06">
        <w:rPr>
          <w:rFonts w:ascii="Times New Roman" w:hAnsi="Times New Roman"/>
          <w:lang w:val="ru-RU"/>
        </w:rPr>
        <w:t>омощь при использовании судна</w:t>
      </w:r>
      <w:r w:rsidRPr="00F77E06">
        <w:rPr>
          <w:rFonts w:ascii="Times New Roman" w:hAnsi="Times New Roman"/>
          <w:lang w:val="ru-RU"/>
        </w:rPr>
        <w:t>, по</w:t>
      </w:r>
      <w:r w:rsidR="00CD381C" w:rsidRPr="00F77E06">
        <w:rPr>
          <w:rFonts w:ascii="Times New Roman" w:hAnsi="Times New Roman"/>
          <w:lang w:val="ru-RU"/>
        </w:rPr>
        <w:t>мощь при использовании средств личной гигиен</w:t>
      </w:r>
      <w:r w:rsidRPr="00F77E06">
        <w:rPr>
          <w:rFonts w:ascii="Times New Roman" w:hAnsi="Times New Roman"/>
          <w:lang w:val="ru-RU"/>
        </w:rPr>
        <w:t>ы/помощь в пользовании туалетом)</w:t>
      </w:r>
    </w:p>
    <w:p w:rsidR="00F701BA" w:rsidRPr="00F77E06" w:rsidRDefault="00F701BA" w:rsidP="00CD381C">
      <w:pPr>
        <w:pStyle w:val="a3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77E06">
        <w:rPr>
          <w:rFonts w:ascii="Times New Roman" w:hAnsi="Times New Roman"/>
          <w:sz w:val="28"/>
          <w:szCs w:val="28"/>
          <w:lang w:val="ru-RU"/>
        </w:rPr>
        <w:t>Признание претендента нуждающимся в социальном обслуживании и определение состава социальных услуг осуществляется на основе оценки функционального статуса (функциональной диагностики).</w:t>
      </w:r>
    </w:p>
    <w:p w:rsidR="00C225FA" w:rsidRPr="004F6EB6" w:rsidRDefault="00C225FA" w:rsidP="00CD381C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F6EB6">
        <w:rPr>
          <w:rFonts w:ascii="Times New Roman" w:hAnsi="Times New Roman"/>
          <w:sz w:val="28"/>
          <w:szCs w:val="28"/>
          <w:lang w:val="ru-RU"/>
        </w:rPr>
        <w:t xml:space="preserve">Для осуществления </w:t>
      </w:r>
      <w:r w:rsidRPr="006079A5">
        <w:rPr>
          <w:rFonts w:ascii="Times New Roman" w:hAnsi="Times New Roman"/>
          <w:b/>
          <w:sz w:val="28"/>
          <w:szCs w:val="28"/>
          <w:lang w:val="ru-RU"/>
        </w:rPr>
        <w:t>оценки функционального статуса</w:t>
      </w:r>
      <w:r w:rsidRPr="004F6EB6">
        <w:rPr>
          <w:rFonts w:ascii="Times New Roman" w:hAnsi="Times New Roman"/>
          <w:sz w:val="28"/>
          <w:szCs w:val="28"/>
          <w:lang w:val="ru-RU"/>
        </w:rPr>
        <w:t xml:space="preserve"> граждан, претендующих на предоставление социального обслуживания, с </w:t>
      </w:r>
      <w:r w:rsidRPr="004F6EB6">
        <w:rPr>
          <w:rFonts w:ascii="Times New Roman" w:hAnsi="Times New Roman"/>
          <w:b/>
          <w:sz w:val="28"/>
          <w:szCs w:val="28"/>
          <w:lang w:val="ru-RU"/>
        </w:rPr>
        <w:t>01.10.2019</w:t>
      </w:r>
      <w:r w:rsidR="0061228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6EB6">
        <w:rPr>
          <w:rFonts w:ascii="Times New Roman" w:hAnsi="Times New Roman"/>
          <w:b/>
          <w:sz w:val="28"/>
          <w:szCs w:val="28"/>
          <w:lang w:val="ru-RU"/>
        </w:rPr>
        <w:t>г.</w:t>
      </w:r>
      <w:r w:rsidRPr="004F6E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228C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4F6EB6">
        <w:rPr>
          <w:rFonts w:ascii="Times New Roman" w:hAnsi="Times New Roman"/>
          <w:sz w:val="28"/>
          <w:szCs w:val="28"/>
          <w:lang w:val="ru-RU"/>
        </w:rPr>
        <w:t>в районе организована работа социальных инспекторов (</w:t>
      </w:r>
      <w:proofErr w:type="spellStart"/>
      <w:r w:rsidRPr="004F6EB6">
        <w:rPr>
          <w:rFonts w:ascii="Times New Roman" w:hAnsi="Times New Roman"/>
          <w:sz w:val="28"/>
          <w:szCs w:val="28"/>
          <w:lang w:val="ru-RU"/>
        </w:rPr>
        <w:t>типизаторов</w:t>
      </w:r>
      <w:proofErr w:type="spellEnd"/>
      <w:r w:rsidRPr="004F6EB6">
        <w:rPr>
          <w:rFonts w:ascii="Times New Roman" w:hAnsi="Times New Roman"/>
          <w:sz w:val="28"/>
          <w:szCs w:val="28"/>
          <w:lang w:val="ru-RU"/>
        </w:rPr>
        <w:t xml:space="preserve">), которые должны посетить заявителя в течении 2-ух дней с момента подачи заявления. Результатом выхода социального инспектора становится заполнение </w:t>
      </w:r>
      <w:proofErr w:type="spellStart"/>
      <w:r w:rsidRPr="004F6EB6">
        <w:rPr>
          <w:rFonts w:ascii="Times New Roman" w:hAnsi="Times New Roman"/>
          <w:sz w:val="28"/>
          <w:szCs w:val="28"/>
          <w:lang w:val="ru-RU"/>
        </w:rPr>
        <w:t>типизационной</w:t>
      </w:r>
      <w:proofErr w:type="spellEnd"/>
      <w:r w:rsidRPr="004F6EB6">
        <w:rPr>
          <w:rFonts w:ascii="Times New Roman" w:hAnsi="Times New Roman"/>
          <w:sz w:val="28"/>
          <w:szCs w:val="28"/>
          <w:lang w:val="ru-RU"/>
        </w:rPr>
        <w:t xml:space="preserve"> карты, в которой указываются общие сведения заявителя, его жилищно-бытовые условия, социальный статус, описание общего состояния, физические показатели.  Для описания общего состояния используются методики «</w:t>
      </w:r>
      <w:proofErr w:type="spellStart"/>
      <w:r w:rsidRPr="004F6EB6">
        <w:rPr>
          <w:rFonts w:ascii="Times New Roman" w:hAnsi="Times New Roman"/>
          <w:sz w:val="28"/>
          <w:szCs w:val="28"/>
          <w:lang w:val="ru-RU"/>
        </w:rPr>
        <w:t>Бартель</w:t>
      </w:r>
      <w:proofErr w:type="spellEnd"/>
      <w:r w:rsidRPr="004F6EB6">
        <w:rPr>
          <w:rFonts w:ascii="Times New Roman" w:hAnsi="Times New Roman"/>
          <w:sz w:val="28"/>
          <w:szCs w:val="28"/>
          <w:lang w:val="ru-RU"/>
        </w:rPr>
        <w:t xml:space="preserve">» (шкала оценки возможностей выполнения элементарных действий), </w:t>
      </w:r>
      <w:r w:rsidR="00F701BA" w:rsidRPr="004F6EB6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701BA" w:rsidRPr="004F6EB6">
        <w:rPr>
          <w:rFonts w:ascii="Times New Roman" w:hAnsi="Times New Roman"/>
          <w:sz w:val="28"/>
          <w:szCs w:val="28"/>
          <w:lang w:val="ru-RU"/>
        </w:rPr>
        <w:t>Лоутон</w:t>
      </w:r>
      <w:proofErr w:type="spellEnd"/>
      <w:r w:rsidR="00F701BA" w:rsidRPr="004F6EB6">
        <w:rPr>
          <w:rFonts w:ascii="Times New Roman" w:hAnsi="Times New Roman"/>
          <w:sz w:val="28"/>
          <w:szCs w:val="28"/>
          <w:lang w:val="ru-RU"/>
        </w:rPr>
        <w:t>» (шкала оценки возможностей выполнения сложных действий), «Морсе» (шкала оценки риска падений).</w:t>
      </w:r>
    </w:p>
    <w:p w:rsidR="00F77E06" w:rsidRDefault="00FF611A" w:rsidP="00CD381C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F6EB6">
        <w:rPr>
          <w:rFonts w:ascii="Times New Roman" w:hAnsi="Times New Roman"/>
          <w:b/>
          <w:sz w:val="28"/>
          <w:szCs w:val="28"/>
          <w:lang w:val="ru-RU"/>
        </w:rPr>
        <w:t>С 01.01.2020г.</w:t>
      </w:r>
      <w:r w:rsidRPr="004F6EB6">
        <w:rPr>
          <w:rFonts w:ascii="Times New Roman" w:hAnsi="Times New Roman"/>
          <w:sz w:val="28"/>
          <w:szCs w:val="28"/>
          <w:lang w:val="ru-RU"/>
        </w:rPr>
        <w:t xml:space="preserve"> прием и выдача документов о признании граждан нуждающимися в социальном обслуживании на дому </w:t>
      </w:r>
      <w:r w:rsidR="00F57D8F">
        <w:rPr>
          <w:rFonts w:ascii="Times New Roman" w:hAnsi="Times New Roman"/>
          <w:sz w:val="28"/>
          <w:szCs w:val="28"/>
          <w:lang w:val="ru-RU"/>
        </w:rPr>
        <w:t>осуществляе</w:t>
      </w:r>
      <w:r w:rsidR="00F57D8F" w:rsidRPr="004F6EB6">
        <w:rPr>
          <w:rFonts w:ascii="Times New Roman" w:hAnsi="Times New Roman"/>
          <w:sz w:val="28"/>
          <w:szCs w:val="28"/>
          <w:lang w:val="ru-RU"/>
        </w:rPr>
        <w:t>тся</w:t>
      </w:r>
      <w:r w:rsidRPr="004F6EB6">
        <w:rPr>
          <w:rFonts w:ascii="Times New Roman" w:hAnsi="Times New Roman"/>
          <w:sz w:val="28"/>
          <w:szCs w:val="28"/>
          <w:lang w:val="ru-RU"/>
        </w:rPr>
        <w:t xml:space="preserve"> многофункциональными центра государственных услуг (МФЦ).</w:t>
      </w:r>
      <w:r w:rsidR="009A6A05" w:rsidRPr="004F6EB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756" w:rsidRPr="00526756" w:rsidRDefault="00526756" w:rsidP="00CD381C">
      <w:pPr>
        <w:pStyle w:val="a3"/>
        <w:ind w:right="-1" w:firstLine="708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В соответствии с Приказ</w:t>
      </w:r>
      <w:r w:rsidR="00BC2BD9">
        <w:rPr>
          <w:rFonts w:ascii="Times New Roman" w:hAnsi="Times New Roman"/>
          <w:i/>
          <w:lang w:val="ru-RU"/>
        </w:rPr>
        <w:t>ом №1459 от 31 декабря 2019г. «О</w:t>
      </w:r>
      <w:r>
        <w:rPr>
          <w:rFonts w:ascii="Times New Roman" w:hAnsi="Times New Roman"/>
          <w:i/>
          <w:lang w:val="ru-RU"/>
        </w:rPr>
        <w:t xml:space="preserve">б особенностях предоставления социального обслуживания в городе Москве с 1 января 2020г.» в перечне необходимых документов для признания претендента нуждающимся в социальном обслуживании имеются: </w:t>
      </w:r>
      <w:r w:rsidRPr="0045370D">
        <w:rPr>
          <w:rFonts w:ascii="Times New Roman" w:hAnsi="Times New Roman"/>
          <w:b/>
          <w:i/>
          <w:lang w:val="ru-RU"/>
        </w:rPr>
        <w:t xml:space="preserve">сведения о доходах претендента и членов его семьи </w:t>
      </w:r>
      <w:r w:rsidR="002540CA">
        <w:rPr>
          <w:rFonts w:ascii="Times New Roman" w:hAnsi="Times New Roman"/>
          <w:i/>
          <w:lang w:val="ru-RU"/>
        </w:rPr>
        <w:t>(</w:t>
      </w:r>
      <w:r w:rsidR="0045370D">
        <w:rPr>
          <w:rFonts w:ascii="Times New Roman" w:hAnsi="Times New Roman"/>
          <w:i/>
          <w:lang w:val="ru-RU"/>
        </w:rPr>
        <w:t xml:space="preserve">в соответствии с Жилищным кодексом РФ – это проживающие совместно супруг(а), а также дети и родители) и документы, содержащие сведения об обстоятельствах, объективно препятствующих выполнению членами семьи, в </w:t>
      </w:r>
      <w:proofErr w:type="spellStart"/>
      <w:r w:rsidR="0045370D">
        <w:rPr>
          <w:rFonts w:ascii="Times New Roman" w:hAnsi="Times New Roman"/>
          <w:i/>
          <w:lang w:val="ru-RU"/>
        </w:rPr>
        <w:t>т.ч</w:t>
      </w:r>
      <w:proofErr w:type="spellEnd"/>
      <w:r w:rsidR="0045370D">
        <w:rPr>
          <w:rFonts w:ascii="Times New Roman" w:hAnsi="Times New Roman"/>
          <w:i/>
          <w:lang w:val="ru-RU"/>
        </w:rPr>
        <w:t>.</w:t>
      </w:r>
      <w:r w:rsidR="0061228C">
        <w:rPr>
          <w:rFonts w:ascii="Times New Roman" w:hAnsi="Times New Roman"/>
          <w:i/>
          <w:lang w:val="ru-RU"/>
        </w:rPr>
        <w:t xml:space="preserve">                     </w:t>
      </w:r>
      <w:r w:rsidR="0045370D">
        <w:rPr>
          <w:rFonts w:ascii="Times New Roman" w:hAnsi="Times New Roman"/>
          <w:i/>
          <w:lang w:val="ru-RU"/>
        </w:rPr>
        <w:t xml:space="preserve"> и близкими родственниками, претендента обязанностей по уходу за ним.</w:t>
      </w:r>
    </w:p>
    <w:p w:rsidR="00574A64" w:rsidRPr="0061228C" w:rsidRDefault="00574A64" w:rsidP="00C64BAA">
      <w:pPr>
        <w:pStyle w:val="ac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3702" w:rsidRPr="00763783" w:rsidRDefault="00F77E06" w:rsidP="002540CA">
      <w:pPr>
        <w:ind w:left="567" w:right="34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63783"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 w:rsidR="00FF611A" w:rsidRPr="00763783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614897" w:rsidRPr="00763783">
        <w:rPr>
          <w:rFonts w:ascii="Times New Roman" w:hAnsi="Times New Roman"/>
          <w:b/>
          <w:color w:val="000000"/>
          <w:sz w:val="28"/>
          <w:szCs w:val="28"/>
          <w:lang w:val="ru-RU"/>
        </w:rPr>
        <w:t>Кабинет выдачи ТСР</w:t>
      </w:r>
    </w:p>
    <w:p w:rsidR="007F2C4D" w:rsidRDefault="007F2C4D" w:rsidP="002540CA">
      <w:pPr>
        <w:ind w:left="567" w:right="340"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</w:p>
    <w:p w:rsidR="00F77E06" w:rsidRPr="00F77E06" w:rsidRDefault="00F77E06" w:rsidP="00F77E06">
      <w:pPr>
        <w:ind w:firstLine="720"/>
        <w:contextualSpacing/>
        <w:jc w:val="both"/>
        <w:rPr>
          <w:rFonts w:ascii="Times New Roman" w:hAnsi="Times New Roman"/>
          <w:sz w:val="28"/>
          <w:lang w:val="ru-RU"/>
        </w:rPr>
      </w:pPr>
      <w:r w:rsidRPr="00F77E06">
        <w:rPr>
          <w:rFonts w:ascii="Times New Roman" w:hAnsi="Times New Roman"/>
          <w:sz w:val="28"/>
          <w:lang w:val="ru-RU"/>
        </w:rPr>
        <w:t xml:space="preserve">В 2023 году от жителей района </w:t>
      </w:r>
      <w:r w:rsidR="008F0C90">
        <w:rPr>
          <w:rFonts w:ascii="Times New Roman" w:hAnsi="Times New Roman"/>
          <w:sz w:val="28"/>
          <w:lang w:val="ru-RU"/>
        </w:rPr>
        <w:t>Аэропорт</w:t>
      </w:r>
      <w:bookmarkStart w:id="0" w:name="_GoBack"/>
      <w:bookmarkEnd w:id="0"/>
      <w:r w:rsidRPr="00F77E06">
        <w:rPr>
          <w:rFonts w:ascii="Times New Roman" w:hAnsi="Times New Roman"/>
          <w:sz w:val="28"/>
          <w:lang w:val="ru-RU"/>
        </w:rPr>
        <w:t xml:space="preserve"> поступило и удовлетворено:</w:t>
      </w:r>
    </w:p>
    <w:p w:rsidR="00F77E06" w:rsidRPr="00F77E06" w:rsidRDefault="00F77E06" w:rsidP="00F77E06">
      <w:pPr>
        <w:ind w:firstLine="720"/>
        <w:contextualSpacing/>
        <w:jc w:val="both"/>
        <w:rPr>
          <w:rFonts w:ascii="Times New Roman" w:hAnsi="Times New Roman"/>
          <w:sz w:val="28"/>
          <w:lang w:val="ru-RU"/>
        </w:rPr>
      </w:pPr>
      <w:r w:rsidRPr="00F77E06">
        <w:rPr>
          <w:rFonts w:ascii="Times New Roman" w:hAnsi="Times New Roman"/>
          <w:sz w:val="28"/>
          <w:lang w:val="ru-RU"/>
        </w:rPr>
        <w:lastRenderedPageBreak/>
        <w:t xml:space="preserve">- </w:t>
      </w:r>
      <w:r w:rsidR="00D863F8">
        <w:rPr>
          <w:rFonts w:ascii="Times New Roman" w:hAnsi="Times New Roman"/>
          <w:sz w:val="28"/>
          <w:lang w:val="ru-RU"/>
        </w:rPr>
        <w:t>8040</w:t>
      </w:r>
      <w:r w:rsidRPr="00F77E06">
        <w:rPr>
          <w:rFonts w:ascii="Times New Roman" w:hAnsi="Times New Roman"/>
          <w:sz w:val="28"/>
          <w:lang w:val="ru-RU"/>
        </w:rPr>
        <w:t xml:space="preserve"> обращений по вопросу обеспечения абсорбирующим бельем,</w:t>
      </w:r>
    </w:p>
    <w:p w:rsidR="00F77E06" w:rsidRPr="00F77E06" w:rsidRDefault="00F77E06" w:rsidP="00F77E06">
      <w:pPr>
        <w:ind w:firstLine="720"/>
        <w:contextualSpacing/>
        <w:jc w:val="both"/>
        <w:rPr>
          <w:rFonts w:ascii="Times New Roman" w:hAnsi="Times New Roman"/>
          <w:sz w:val="28"/>
          <w:lang w:val="ru-RU"/>
        </w:rPr>
      </w:pPr>
      <w:r w:rsidRPr="00F77E06">
        <w:rPr>
          <w:rFonts w:ascii="Times New Roman" w:hAnsi="Times New Roman"/>
          <w:sz w:val="28"/>
          <w:lang w:val="ru-RU"/>
        </w:rPr>
        <w:t xml:space="preserve">- </w:t>
      </w:r>
      <w:r w:rsidR="00D863F8">
        <w:rPr>
          <w:rFonts w:ascii="Times New Roman" w:hAnsi="Times New Roman"/>
          <w:sz w:val="28"/>
          <w:lang w:val="ru-RU"/>
        </w:rPr>
        <w:t>127</w:t>
      </w:r>
      <w:r w:rsidRPr="00F77E06">
        <w:rPr>
          <w:rFonts w:ascii="Times New Roman" w:hAnsi="Times New Roman"/>
          <w:sz w:val="28"/>
          <w:lang w:val="ru-RU"/>
        </w:rPr>
        <w:t xml:space="preserve"> обращений по вопросу получения различных технических средств реабилитации, </w:t>
      </w:r>
    </w:p>
    <w:p w:rsidR="00F77E06" w:rsidRPr="00F77E06" w:rsidRDefault="00F77E06" w:rsidP="00F77E06">
      <w:pPr>
        <w:ind w:firstLine="720"/>
        <w:contextualSpacing/>
        <w:jc w:val="both"/>
        <w:rPr>
          <w:rFonts w:ascii="Times New Roman" w:hAnsi="Times New Roman"/>
          <w:sz w:val="28"/>
          <w:lang w:val="ru-RU"/>
        </w:rPr>
      </w:pPr>
      <w:r w:rsidRPr="00F77E06">
        <w:rPr>
          <w:rFonts w:ascii="Times New Roman" w:hAnsi="Times New Roman"/>
          <w:sz w:val="28"/>
          <w:lang w:val="ru-RU"/>
        </w:rPr>
        <w:t xml:space="preserve">- </w:t>
      </w:r>
      <w:r w:rsidR="00D863F8">
        <w:rPr>
          <w:rFonts w:ascii="Times New Roman" w:hAnsi="Times New Roman"/>
          <w:sz w:val="28"/>
          <w:lang w:val="ru-RU"/>
        </w:rPr>
        <w:t>578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F77E06">
        <w:rPr>
          <w:rFonts w:ascii="Times New Roman" w:hAnsi="Times New Roman"/>
          <w:sz w:val="28"/>
          <w:lang w:val="ru-RU"/>
        </w:rPr>
        <w:t>обращений об обеспечении протезно-ортопедическими изделиями</w:t>
      </w:r>
    </w:p>
    <w:p w:rsidR="00F77E06" w:rsidRPr="00F77E06" w:rsidRDefault="00F77E06" w:rsidP="00F77E06">
      <w:pPr>
        <w:ind w:firstLine="720"/>
        <w:contextualSpacing/>
        <w:jc w:val="both"/>
        <w:rPr>
          <w:rFonts w:ascii="Times New Roman" w:hAnsi="Times New Roman"/>
          <w:sz w:val="28"/>
          <w:lang w:val="ru-RU"/>
        </w:rPr>
      </w:pPr>
      <w:r w:rsidRPr="00F77E06">
        <w:rPr>
          <w:rFonts w:ascii="Times New Roman" w:hAnsi="Times New Roman"/>
          <w:sz w:val="28"/>
          <w:lang w:val="ru-RU"/>
        </w:rPr>
        <w:t xml:space="preserve">- </w:t>
      </w:r>
      <w:r w:rsidR="00D863F8">
        <w:rPr>
          <w:rFonts w:ascii="Times New Roman" w:hAnsi="Times New Roman"/>
          <w:sz w:val="28"/>
          <w:lang w:val="ru-RU"/>
        </w:rPr>
        <w:t>508</w:t>
      </w:r>
      <w:r w:rsidRPr="00F77E06">
        <w:rPr>
          <w:rFonts w:ascii="Times New Roman" w:hAnsi="Times New Roman"/>
          <w:sz w:val="28"/>
          <w:lang w:val="ru-RU"/>
        </w:rPr>
        <w:t xml:space="preserve"> обращения об оформлении компенсация за самостоятельно приобретенные ТСР, АБ и протезно-ортопедические изделия. </w:t>
      </w:r>
    </w:p>
    <w:p w:rsidR="00F77E06" w:rsidRPr="00F77E06" w:rsidRDefault="00F77E06" w:rsidP="00F77E06">
      <w:pPr>
        <w:ind w:firstLine="686"/>
        <w:contextualSpacing/>
        <w:jc w:val="both"/>
        <w:rPr>
          <w:rFonts w:ascii="Times New Roman" w:hAnsi="Times New Roman"/>
          <w:i/>
          <w:sz w:val="28"/>
          <w:shd w:val="clear" w:color="auto" w:fill="FFFFFF"/>
          <w:lang w:val="ru-RU"/>
        </w:rPr>
      </w:pPr>
      <w:r w:rsidRPr="00F77E06">
        <w:rPr>
          <w:rFonts w:ascii="Times New Roman" w:hAnsi="Times New Roman"/>
          <w:sz w:val="28"/>
          <w:shd w:val="clear" w:color="auto" w:fill="FFFFFF"/>
          <w:lang w:val="ru-RU"/>
        </w:rPr>
        <w:t xml:space="preserve">В 2023 году оказано содействие </w:t>
      </w:r>
      <w:r w:rsidR="00D863F8">
        <w:rPr>
          <w:rFonts w:ascii="Times New Roman" w:hAnsi="Times New Roman"/>
          <w:sz w:val="28"/>
          <w:shd w:val="clear" w:color="auto" w:fill="FFFFFF"/>
          <w:lang w:val="ru-RU"/>
        </w:rPr>
        <w:t>52</w:t>
      </w:r>
      <w:r w:rsidRPr="00F77E06">
        <w:rPr>
          <w:rFonts w:ascii="Times New Roman" w:hAnsi="Times New Roman"/>
          <w:sz w:val="28"/>
          <w:shd w:val="clear" w:color="auto" w:fill="FFFFFF"/>
          <w:lang w:val="ru-RU"/>
        </w:rPr>
        <w:t xml:space="preserve"> инвалидам в направлении на стационарную реабилитацию в реабилитационные центры г. Москвы и Московской области:</w:t>
      </w:r>
    </w:p>
    <w:p w:rsidR="00F77E06" w:rsidRPr="00F77E06" w:rsidRDefault="00F77E06" w:rsidP="00F77E06">
      <w:pPr>
        <w:ind w:firstLine="686"/>
        <w:contextualSpacing/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F77E06">
        <w:rPr>
          <w:rFonts w:ascii="Times New Roman" w:hAnsi="Times New Roman"/>
          <w:sz w:val="28"/>
          <w:shd w:val="clear" w:color="auto" w:fill="FFFFFF"/>
          <w:lang w:val="ru-RU"/>
        </w:rPr>
        <w:t>- реабилитационный центр для инвалидов в Рузском районе;</w:t>
      </w:r>
    </w:p>
    <w:p w:rsidR="00F77E06" w:rsidRPr="00F77E06" w:rsidRDefault="00F77E06" w:rsidP="00F77E06">
      <w:pPr>
        <w:ind w:firstLine="686"/>
        <w:contextualSpacing/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F77E06">
        <w:rPr>
          <w:rFonts w:ascii="Times New Roman" w:hAnsi="Times New Roman"/>
          <w:sz w:val="28"/>
          <w:shd w:val="clear" w:color="auto" w:fill="FFFFFF"/>
          <w:lang w:val="ru-RU"/>
        </w:rPr>
        <w:t>- реабилитационный центр для инвалидов «Преодоление»;</w:t>
      </w:r>
    </w:p>
    <w:p w:rsidR="00F77E06" w:rsidRPr="00F77E06" w:rsidRDefault="00F77E06" w:rsidP="00F77E06">
      <w:pPr>
        <w:ind w:firstLine="686"/>
        <w:contextualSpacing/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F77E06">
        <w:rPr>
          <w:rFonts w:ascii="Times New Roman" w:hAnsi="Times New Roman"/>
          <w:sz w:val="28"/>
          <w:shd w:val="clear" w:color="auto" w:fill="FFFFFF"/>
          <w:lang w:val="ru-RU"/>
        </w:rPr>
        <w:t xml:space="preserve">- реабилитационный центр для инвалидов ГБУ «Научно-практический центр» на </w:t>
      </w:r>
      <w:proofErr w:type="spellStart"/>
      <w:r w:rsidRPr="00F77E06">
        <w:rPr>
          <w:rFonts w:ascii="Times New Roman" w:hAnsi="Times New Roman"/>
          <w:sz w:val="28"/>
          <w:shd w:val="clear" w:color="auto" w:fill="FFFFFF"/>
          <w:lang w:val="ru-RU"/>
        </w:rPr>
        <w:t>ул.Абрамцевская</w:t>
      </w:r>
      <w:proofErr w:type="spellEnd"/>
      <w:r w:rsidRPr="00F77E06">
        <w:rPr>
          <w:rFonts w:ascii="Times New Roman" w:hAnsi="Times New Roman"/>
          <w:sz w:val="28"/>
          <w:shd w:val="clear" w:color="auto" w:fill="FFFFFF"/>
          <w:lang w:val="ru-RU"/>
        </w:rPr>
        <w:t>;</w:t>
      </w:r>
    </w:p>
    <w:p w:rsidR="00F77E06" w:rsidRPr="00F77E06" w:rsidRDefault="00F77E06" w:rsidP="00F77E06">
      <w:pPr>
        <w:ind w:firstLine="686"/>
        <w:contextualSpacing/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F77E06">
        <w:rPr>
          <w:rFonts w:ascii="Times New Roman" w:hAnsi="Times New Roman"/>
          <w:sz w:val="28"/>
          <w:shd w:val="clear" w:color="auto" w:fill="FFFFFF"/>
          <w:lang w:val="ru-RU"/>
        </w:rPr>
        <w:t xml:space="preserve">- реабилитационный центр для инвалидов ФГБУ «Национальный медико-хирургический Центр </w:t>
      </w:r>
      <w:proofErr w:type="spellStart"/>
      <w:r w:rsidRPr="00F77E06">
        <w:rPr>
          <w:rFonts w:ascii="Times New Roman" w:hAnsi="Times New Roman"/>
          <w:sz w:val="28"/>
          <w:shd w:val="clear" w:color="auto" w:fill="FFFFFF"/>
          <w:lang w:val="ru-RU"/>
        </w:rPr>
        <w:t>им.Н.И.Пирогова</w:t>
      </w:r>
      <w:proofErr w:type="spellEnd"/>
      <w:r w:rsidRPr="00F77E06">
        <w:rPr>
          <w:rFonts w:ascii="Times New Roman" w:hAnsi="Times New Roman"/>
          <w:sz w:val="28"/>
          <w:shd w:val="clear" w:color="auto" w:fill="FFFFFF"/>
          <w:lang w:val="ru-RU"/>
        </w:rPr>
        <w:t>;</w:t>
      </w:r>
    </w:p>
    <w:p w:rsidR="00F77E06" w:rsidRPr="00F77E06" w:rsidRDefault="00F77E06" w:rsidP="00F77E06">
      <w:pPr>
        <w:ind w:firstLine="686"/>
        <w:contextualSpacing/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F77E06">
        <w:rPr>
          <w:rFonts w:ascii="Times New Roman" w:hAnsi="Times New Roman"/>
          <w:sz w:val="28"/>
          <w:shd w:val="clear" w:color="auto" w:fill="FFFFFF"/>
          <w:lang w:val="ru-RU"/>
        </w:rPr>
        <w:t xml:space="preserve">- реабилитационный центр </w:t>
      </w:r>
      <w:proofErr w:type="spellStart"/>
      <w:r w:rsidRPr="00F77E06">
        <w:rPr>
          <w:rFonts w:ascii="Times New Roman" w:hAnsi="Times New Roman"/>
          <w:sz w:val="28"/>
          <w:shd w:val="clear" w:color="auto" w:fill="FFFFFF"/>
          <w:lang w:val="ru-RU"/>
        </w:rPr>
        <w:t>им.Л.И.Швецовой</w:t>
      </w:r>
      <w:proofErr w:type="spellEnd"/>
      <w:r w:rsidRPr="00F77E06">
        <w:rPr>
          <w:rFonts w:ascii="Times New Roman" w:hAnsi="Times New Roman"/>
          <w:sz w:val="28"/>
          <w:shd w:val="clear" w:color="auto" w:fill="FFFFFF"/>
          <w:lang w:val="ru-RU"/>
        </w:rPr>
        <w:t xml:space="preserve">; </w:t>
      </w:r>
    </w:p>
    <w:p w:rsidR="00F77E06" w:rsidRPr="00F77E06" w:rsidRDefault="00F77E06" w:rsidP="00F77E06">
      <w:pPr>
        <w:contextualSpacing/>
        <w:jc w:val="both"/>
        <w:rPr>
          <w:rFonts w:ascii="Times New Roman" w:hAnsi="Times New Roman"/>
          <w:sz w:val="28"/>
          <w:lang w:val="ru-RU"/>
        </w:rPr>
      </w:pPr>
      <w:r w:rsidRPr="00F77E06">
        <w:rPr>
          <w:rFonts w:ascii="Times New Roman" w:hAnsi="Times New Roman"/>
          <w:sz w:val="28"/>
          <w:lang w:val="ru-RU"/>
        </w:rPr>
        <w:t xml:space="preserve">           - реабилитационный центр для инвалидов «Красная Пахра».</w:t>
      </w:r>
    </w:p>
    <w:p w:rsidR="00F77E06" w:rsidRPr="00F77E06" w:rsidRDefault="00F77E06" w:rsidP="00F77E06">
      <w:pPr>
        <w:ind w:firstLine="686"/>
        <w:contextualSpacing/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F77E06">
        <w:rPr>
          <w:rFonts w:ascii="Times New Roman" w:hAnsi="Times New Roman"/>
          <w:sz w:val="28"/>
          <w:shd w:val="clear" w:color="auto" w:fill="FFFFFF"/>
          <w:lang w:val="ru-RU"/>
        </w:rPr>
        <w:t xml:space="preserve">Курс реабилитации на дому мобильной бригадой ГАУ «Научно-практического реабилитационного центра для инвалидов» прошли </w:t>
      </w:r>
      <w:r w:rsidR="008E5B5B">
        <w:rPr>
          <w:rFonts w:ascii="Times New Roman" w:hAnsi="Times New Roman"/>
          <w:sz w:val="28"/>
          <w:shd w:val="clear" w:color="auto" w:fill="FFFFFF"/>
          <w:lang w:val="ru-RU"/>
        </w:rPr>
        <w:t>19 человек</w:t>
      </w:r>
      <w:r w:rsidRPr="00F77E06">
        <w:rPr>
          <w:rFonts w:ascii="Times New Roman" w:hAnsi="Times New Roman"/>
          <w:sz w:val="28"/>
          <w:shd w:val="clear" w:color="auto" w:fill="FFFFFF"/>
          <w:lang w:val="ru-RU"/>
        </w:rPr>
        <w:t xml:space="preserve">. </w:t>
      </w:r>
    </w:p>
    <w:p w:rsidR="00614897" w:rsidRPr="004F6EB6" w:rsidRDefault="00614897" w:rsidP="00614897">
      <w:pPr>
        <w:ind w:left="567" w:right="340"/>
        <w:jc w:val="both"/>
        <w:rPr>
          <w:rFonts w:ascii="Times New Roman" w:hAnsi="Times New Roman"/>
          <w:lang w:val="ru-RU"/>
        </w:rPr>
      </w:pPr>
      <w:r w:rsidRPr="004F6EB6">
        <w:rPr>
          <w:rFonts w:ascii="Times New Roman" w:hAnsi="Times New Roman"/>
          <w:lang w:val="ru-RU"/>
        </w:rPr>
        <w:t xml:space="preserve">         </w:t>
      </w:r>
    </w:p>
    <w:p w:rsidR="008B0299" w:rsidRPr="00763783" w:rsidRDefault="002131C5" w:rsidP="001A2A1A">
      <w:pPr>
        <w:ind w:left="567" w:right="34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63783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F77E06" w:rsidRPr="00763783">
        <w:rPr>
          <w:rFonts w:ascii="Times New Roman" w:hAnsi="Times New Roman"/>
          <w:b/>
          <w:sz w:val="28"/>
          <w:szCs w:val="28"/>
          <w:lang w:val="ru-RU"/>
        </w:rPr>
        <w:t>3</w:t>
      </w:r>
      <w:r w:rsidR="008B0299" w:rsidRPr="00763783">
        <w:rPr>
          <w:rFonts w:ascii="Times New Roman" w:hAnsi="Times New Roman"/>
          <w:b/>
          <w:color w:val="000000"/>
          <w:sz w:val="28"/>
          <w:szCs w:val="28"/>
          <w:lang w:val="ru-RU"/>
        </w:rPr>
        <w:t>. Другие виды социальных услуг филиала «</w:t>
      </w:r>
      <w:r w:rsidR="008F0C90">
        <w:rPr>
          <w:rFonts w:ascii="Times New Roman" w:hAnsi="Times New Roman"/>
          <w:b/>
          <w:color w:val="000000"/>
          <w:sz w:val="28"/>
          <w:szCs w:val="28"/>
          <w:lang w:val="ru-RU"/>
        </w:rPr>
        <w:t>Аэропорт</w:t>
      </w:r>
      <w:r w:rsidR="008B0299" w:rsidRPr="00763783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</w:p>
    <w:p w:rsidR="003D73AD" w:rsidRDefault="003D73AD" w:rsidP="003D73A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21FF" w:rsidRPr="0066693A" w:rsidRDefault="00D321FF" w:rsidP="00763783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6693A">
        <w:rPr>
          <w:rFonts w:ascii="Times New Roman" w:hAnsi="Times New Roman"/>
          <w:sz w:val="28"/>
          <w:szCs w:val="28"/>
          <w:lang w:val="ru-RU"/>
        </w:rPr>
        <w:t xml:space="preserve">Особая работа проводится по обследованию отдельных категорий граждан, проживающих на территории района, координации работы структурных подразделений с гражданами, относящимися к категории «группа риска»: на социальном сопровождении в категории «группа риска» находится </w:t>
      </w:r>
      <w:r w:rsidR="00D863F8">
        <w:rPr>
          <w:rFonts w:ascii="Times New Roman" w:hAnsi="Times New Roman"/>
          <w:sz w:val="28"/>
          <w:szCs w:val="28"/>
          <w:lang w:val="ru-RU"/>
        </w:rPr>
        <w:t>689</w:t>
      </w:r>
      <w:r w:rsidRPr="0066693A">
        <w:rPr>
          <w:rFonts w:ascii="Times New Roman" w:hAnsi="Times New Roman"/>
          <w:sz w:val="28"/>
          <w:szCs w:val="28"/>
          <w:lang w:val="ru-RU"/>
        </w:rPr>
        <w:t xml:space="preserve"> чел</w:t>
      </w:r>
      <w:r w:rsidR="0066693A">
        <w:rPr>
          <w:rFonts w:ascii="Times New Roman" w:hAnsi="Times New Roman"/>
          <w:sz w:val="28"/>
          <w:szCs w:val="28"/>
          <w:lang w:val="ru-RU"/>
        </w:rPr>
        <w:t>овек</w:t>
      </w:r>
      <w:r w:rsidRPr="0066693A">
        <w:rPr>
          <w:rFonts w:ascii="Times New Roman" w:hAnsi="Times New Roman"/>
          <w:sz w:val="28"/>
          <w:szCs w:val="28"/>
          <w:lang w:val="ru-RU"/>
        </w:rPr>
        <w:t>.</w:t>
      </w:r>
    </w:p>
    <w:p w:rsidR="0066693A" w:rsidRPr="0066693A" w:rsidRDefault="00D50E9D" w:rsidP="00763783">
      <w:pPr>
        <w:pStyle w:val="ad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693A">
        <w:rPr>
          <w:rFonts w:ascii="Times New Roman" w:hAnsi="Times New Roman"/>
          <w:sz w:val="28"/>
          <w:szCs w:val="28"/>
          <w:lang w:val="ru-RU"/>
        </w:rPr>
        <w:t xml:space="preserve">Со 02 июня 2020 года </w:t>
      </w:r>
      <w:proofErr w:type="spellStart"/>
      <w:r w:rsidRPr="0066693A">
        <w:rPr>
          <w:rFonts w:ascii="Times New Roman" w:hAnsi="Times New Roman"/>
          <w:sz w:val="28"/>
          <w:szCs w:val="28"/>
          <w:lang w:val="ru-RU"/>
        </w:rPr>
        <w:t>ДТиСЗН</w:t>
      </w:r>
      <w:proofErr w:type="spellEnd"/>
      <w:r w:rsidRPr="0066693A">
        <w:rPr>
          <w:rFonts w:ascii="Times New Roman" w:hAnsi="Times New Roman"/>
          <w:sz w:val="28"/>
          <w:szCs w:val="28"/>
          <w:lang w:val="ru-RU"/>
        </w:rPr>
        <w:t xml:space="preserve"> города Москвы введен м</w:t>
      </w:r>
      <w:r w:rsidR="003D73AD" w:rsidRPr="0066693A">
        <w:rPr>
          <w:rFonts w:ascii="Times New Roman" w:hAnsi="Times New Roman"/>
          <w:sz w:val="28"/>
          <w:szCs w:val="28"/>
          <w:lang w:val="ru-RU"/>
        </w:rPr>
        <w:t xml:space="preserve">ониторинг уровня социальной защиты и индивидуальных потребностей ветеранов ВОВ, охватываемые категории: </w:t>
      </w:r>
    </w:p>
    <w:p w:rsidR="0066693A" w:rsidRPr="0066693A" w:rsidRDefault="0066693A" w:rsidP="00763783">
      <w:pPr>
        <w:pStyle w:val="ad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Всего ветеранов, проживающих на тер</w:t>
      </w:r>
      <w:r w:rsidR="00D863F8">
        <w:rPr>
          <w:rFonts w:ascii="Times New Roman" w:hAnsi="Times New Roman"/>
          <w:sz w:val="28"/>
          <w:szCs w:val="28"/>
          <w:lang w:val="ru-RU"/>
        </w:rPr>
        <w:t xml:space="preserve">ритории района </w:t>
      </w:r>
      <w:r w:rsidR="008F0C90">
        <w:rPr>
          <w:rFonts w:ascii="Times New Roman" w:hAnsi="Times New Roman"/>
          <w:sz w:val="28"/>
          <w:szCs w:val="28"/>
          <w:lang w:val="ru-RU"/>
        </w:rPr>
        <w:t>Аэропорт</w:t>
      </w:r>
      <w:r w:rsidR="00D863F8">
        <w:rPr>
          <w:rFonts w:ascii="Times New Roman" w:hAnsi="Times New Roman"/>
          <w:sz w:val="28"/>
          <w:szCs w:val="28"/>
          <w:lang w:val="ru-RU"/>
        </w:rPr>
        <w:t xml:space="preserve"> – 250</w:t>
      </w:r>
      <w:r>
        <w:rPr>
          <w:rFonts w:ascii="Times New Roman" w:hAnsi="Times New Roman"/>
          <w:sz w:val="28"/>
          <w:szCs w:val="28"/>
          <w:lang w:val="ru-RU"/>
        </w:rPr>
        <w:t xml:space="preserve"> человека, из них:</w:t>
      </w:r>
    </w:p>
    <w:p w:rsidR="0066693A" w:rsidRDefault="0066693A" w:rsidP="0066693A">
      <w:pPr>
        <w:pStyle w:val="ad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D73AD" w:rsidRPr="0066693A">
        <w:rPr>
          <w:rFonts w:ascii="Times New Roman" w:hAnsi="Times New Roman"/>
          <w:sz w:val="28"/>
          <w:szCs w:val="28"/>
          <w:lang w:val="ru-RU"/>
        </w:rPr>
        <w:t>участники ВОВ (1</w:t>
      </w:r>
      <w:r w:rsidR="00D863F8">
        <w:rPr>
          <w:rFonts w:ascii="Times New Roman" w:hAnsi="Times New Roman"/>
          <w:sz w:val="28"/>
          <w:szCs w:val="28"/>
          <w:lang w:val="ru-RU"/>
        </w:rPr>
        <w:t>0</w:t>
      </w:r>
      <w:r w:rsidR="003D73AD" w:rsidRPr="0066693A">
        <w:rPr>
          <w:rFonts w:ascii="Times New Roman" w:hAnsi="Times New Roman"/>
          <w:sz w:val="28"/>
          <w:szCs w:val="28"/>
          <w:lang w:val="ru-RU"/>
        </w:rPr>
        <w:t xml:space="preserve"> чел.)</w:t>
      </w:r>
    </w:p>
    <w:p w:rsidR="0066693A" w:rsidRDefault="0066693A" w:rsidP="0066693A">
      <w:pPr>
        <w:pStyle w:val="ad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D73AD" w:rsidRPr="0066693A">
        <w:rPr>
          <w:rFonts w:ascii="Times New Roman" w:hAnsi="Times New Roman"/>
          <w:sz w:val="28"/>
          <w:szCs w:val="28"/>
          <w:lang w:val="ru-RU"/>
        </w:rPr>
        <w:t>труженики тыла (</w:t>
      </w:r>
      <w:r w:rsidR="00D863F8">
        <w:rPr>
          <w:rFonts w:ascii="Times New Roman" w:hAnsi="Times New Roman"/>
          <w:sz w:val="28"/>
          <w:szCs w:val="28"/>
          <w:lang w:val="ru-RU"/>
        </w:rPr>
        <w:t>106</w:t>
      </w:r>
      <w:r w:rsidR="003D73AD" w:rsidRPr="0066693A">
        <w:rPr>
          <w:rFonts w:ascii="Times New Roman" w:hAnsi="Times New Roman"/>
          <w:sz w:val="28"/>
          <w:szCs w:val="28"/>
          <w:lang w:val="ru-RU"/>
        </w:rPr>
        <w:t xml:space="preserve"> чел.)</w:t>
      </w:r>
    </w:p>
    <w:p w:rsidR="0066693A" w:rsidRDefault="0066693A" w:rsidP="0066693A">
      <w:pPr>
        <w:pStyle w:val="ad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D73AD" w:rsidRPr="0066693A">
        <w:rPr>
          <w:rFonts w:ascii="Times New Roman" w:hAnsi="Times New Roman"/>
          <w:sz w:val="28"/>
          <w:szCs w:val="28"/>
          <w:lang w:val="ru-RU"/>
        </w:rPr>
        <w:t>жители блокадного Ленинграда (</w:t>
      </w:r>
      <w:r w:rsidR="00D863F8">
        <w:rPr>
          <w:rFonts w:ascii="Times New Roman" w:hAnsi="Times New Roman"/>
          <w:sz w:val="28"/>
          <w:szCs w:val="28"/>
          <w:lang w:val="ru-RU"/>
        </w:rPr>
        <w:t>15</w:t>
      </w:r>
      <w:r w:rsidR="003D73AD" w:rsidRPr="0066693A">
        <w:rPr>
          <w:rFonts w:ascii="Times New Roman" w:hAnsi="Times New Roman"/>
          <w:sz w:val="28"/>
          <w:szCs w:val="28"/>
          <w:lang w:val="ru-RU"/>
        </w:rPr>
        <w:t xml:space="preserve"> чел.)</w:t>
      </w:r>
    </w:p>
    <w:p w:rsidR="0066693A" w:rsidRDefault="0066693A" w:rsidP="0066693A">
      <w:pPr>
        <w:pStyle w:val="ad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D73AD" w:rsidRPr="0066693A">
        <w:rPr>
          <w:rFonts w:ascii="Times New Roman" w:hAnsi="Times New Roman"/>
          <w:sz w:val="28"/>
          <w:szCs w:val="28"/>
          <w:lang w:val="ru-RU"/>
        </w:rPr>
        <w:t>бывшие несовершеннолетние узники фашизма (</w:t>
      </w:r>
      <w:r w:rsidR="00D863F8">
        <w:rPr>
          <w:rFonts w:ascii="Times New Roman" w:hAnsi="Times New Roman"/>
          <w:sz w:val="28"/>
          <w:szCs w:val="28"/>
          <w:lang w:val="ru-RU"/>
        </w:rPr>
        <w:t>9</w:t>
      </w:r>
      <w:r w:rsidR="003D73AD" w:rsidRPr="0066693A">
        <w:rPr>
          <w:rFonts w:ascii="Times New Roman" w:hAnsi="Times New Roman"/>
          <w:sz w:val="28"/>
          <w:szCs w:val="28"/>
          <w:lang w:val="ru-RU"/>
        </w:rPr>
        <w:t xml:space="preserve"> чел.)</w:t>
      </w:r>
    </w:p>
    <w:p w:rsidR="0066693A" w:rsidRDefault="0066693A" w:rsidP="0066693A">
      <w:pPr>
        <w:pStyle w:val="ad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D73AD" w:rsidRPr="0066693A">
        <w:rPr>
          <w:rFonts w:ascii="Times New Roman" w:hAnsi="Times New Roman"/>
          <w:sz w:val="28"/>
          <w:szCs w:val="28"/>
          <w:lang w:val="ru-RU"/>
        </w:rPr>
        <w:t>вдовы ветеранов ВОВ (</w:t>
      </w:r>
      <w:r w:rsidR="00753438">
        <w:rPr>
          <w:rFonts w:ascii="Times New Roman" w:hAnsi="Times New Roman"/>
          <w:sz w:val="28"/>
          <w:szCs w:val="28"/>
          <w:lang w:val="ru-RU"/>
        </w:rPr>
        <w:t>110</w:t>
      </w:r>
      <w:r w:rsidR="003D73AD" w:rsidRPr="0066693A">
        <w:rPr>
          <w:rFonts w:ascii="Times New Roman" w:hAnsi="Times New Roman"/>
          <w:sz w:val="28"/>
          <w:szCs w:val="28"/>
          <w:lang w:val="ru-RU"/>
        </w:rPr>
        <w:t xml:space="preserve"> чел.). </w:t>
      </w:r>
    </w:p>
    <w:p w:rsidR="00D232D6" w:rsidRPr="00CF06A7" w:rsidRDefault="003D73AD" w:rsidP="0066693A">
      <w:pPr>
        <w:pStyle w:val="ad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693A">
        <w:rPr>
          <w:rFonts w:ascii="Times New Roman" w:hAnsi="Times New Roman"/>
          <w:sz w:val="28"/>
          <w:szCs w:val="28"/>
          <w:lang w:val="ru-RU"/>
        </w:rPr>
        <w:t>За каждым ветеранов закреплен куратор – социальный помощник, персонально осуществляющий взаимодействие с ветераном</w:t>
      </w:r>
      <w:r w:rsidR="00CF06A7" w:rsidRPr="0066693A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D50E9D" w:rsidRPr="0066693A">
        <w:rPr>
          <w:rFonts w:ascii="Times New Roman" w:hAnsi="Times New Roman"/>
          <w:sz w:val="28"/>
          <w:szCs w:val="28"/>
          <w:lang w:val="ru-RU"/>
        </w:rPr>
        <w:t xml:space="preserve"> направляю</w:t>
      </w:r>
      <w:r w:rsidR="00CF06A7" w:rsidRPr="0066693A">
        <w:rPr>
          <w:rFonts w:ascii="Times New Roman" w:hAnsi="Times New Roman"/>
          <w:sz w:val="28"/>
          <w:szCs w:val="28"/>
          <w:lang w:val="ru-RU"/>
        </w:rPr>
        <w:t>щий в работу пожелания ветерана. Задача куратора - проинформировать</w:t>
      </w:r>
      <w:r w:rsidR="00D50E9D" w:rsidRPr="0066693A">
        <w:rPr>
          <w:rFonts w:ascii="Times New Roman" w:hAnsi="Times New Roman"/>
          <w:sz w:val="28"/>
          <w:szCs w:val="28"/>
          <w:lang w:val="ru-RU"/>
        </w:rPr>
        <w:t xml:space="preserve"> ветерана о решени</w:t>
      </w:r>
      <w:r w:rsidR="00CF06A7" w:rsidRPr="0066693A">
        <w:rPr>
          <w:rFonts w:ascii="Times New Roman" w:hAnsi="Times New Roman"/>
          <w:sz w:val="28"/>
          <w:szCs w:val="28"/>
          <w:lang w:val="ru-RU"/>
        </w:rPr>
        <w:t>и его вопроса и организовать при необходимости</w:t>
      </w:r>
      <w:r w:rsidR="00D50E9D" w:rsidRPr="0066693A">
        <w:rPr>
          <w:rFonts w:ascii="Times New Roman" w:hAnsi="Times New Roman"/>
          <w:sz w:val="28"/>
          <w:szCs w:val="28"/>
          <w:lang w:val="ru-RU"/>
        </w:rPr>
        <w:t xml:space="preserve"> взаимодействие</w:t>
      </w:r>
      <w:r w:rsidR="00D50E9D" w:rsidRPr="00CF06A7">
        <w:rPr>
          <w:rFonts w:ascii="Times New Roman" w:hAnsi="Times New Roman"/>
          <w:sz w:val="28"/>
          <w:szCs w:val="28"/>
          <w:lang w:val="ru-RU"/>
        </w:rPr>
        <w:t xml:space="preserve"> со сторонними организациями. </w:t>
      </w:r>
    </w:p>
    <w:p w:rsidR="007F2C4D" w:rsidRDefault="007F2C4D" w:rsidP="008B0299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01711" w:rsidRPr="00763783" w:rsidRDefault="007F2C4D" w:rsidP="008B0299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3783">
        <w:rPr>
          <w:rFonts w:ascii="Times New Roman" w:hAnsi="Times New Roman"/>
          <w:b/>
          <w:sz w:val="28"/>
          <w:szCs w:val="28"/>
          <w:lang w:val="ru-RU"/>
        </w:rPr>
        <w:t>4</w:t>
      </w:r>
      <w:r w:rsidR="008B0299" w:rsidRPr="00763783">
        <w:rPr>
          <w:rFonts w:ascii="Times New Roman" w:hAnsi="Times New Roman"/>
          <w:b/>
          <w:sz w:val="28"/>
          <w:szCs w:val="28"/>
          <w:lang w:val="ru-RU"/>
        </w:rPr>
        <w:t>.</w:t>
      </w:r>
      <w:r w:rsidR="008B0299" w:rsidRPr="00763783">
        <w:rPr>
          <w:rFonts w:ascii="Times New Roman" w:hAnsi="Times New Roman"/>
          <w:b/>
          <w:sz w:val="28"/>
          <w:szCs w:val="28"/>
        </w:rPr>
        <w:t> </w:t>
      </w:r>
      <w:r w:rsidR="00D50E9D" w:rsidRPr="00763783">
        <w:rPr>
          <w:rFonts w:ascii="Times New Roman" w:hAnsi="Times New Roman"/>
          <w:b/>
          <w:sz w:val="28"/>
          <w:szCs w:val="28"/>
          <w:lang w:val="ru-RU"/>
        </w:rPr>
        <w:t>Отдел долголетия (ОД)</w:t>
      </w:r>
    </w:p>
    <w:p w:rsidR="00310545" w:rsidRPr="0062218F" w:rsidRDefault="0062218F" w:rsidP="0062218F">
      <w:pPr>
        <w:pStyle w:val="a3"/>
        <w:spacing w:after="0"/>
        <w:ind w:firstLine="720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Отдел социальных коммуникаций и активного долголетия</w:t>
      </w:r>
      <w:r w:rsidR="00E01711" w:rsidRPr="004F6EB6">
        <w:rPr>
          <w:rFonts w:ascii="Times New Roman" w:hAnsi="Times New Roman"/>
          <w:sz w:val="28"/>
          <w:szCs w:val="28"/>
          <w:lang w:val="ru-RU"/>
        </w:rPr>
        <w:t xml:space="preserve"> является   структурным подразделением</w:t>
      </w:r>
      <w:r w:rsidR="00E01711" w:rsidRPr="004F6E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01711" w:rsidRPr="007F2C4D">
        <w:rPr>
          <w:rFonts w:ascii="Times New Roman" w:hAnsi="Times New Roman"/>
          <w:sz w:val="28"/>
          <w:szCs w:val="28"/>
          <w:lang w:val="ru-RU"/>
        </w:rPr>
        <w:t>ГБУ ТЦСО «</w:t>
      </w:r>
      <w:r w:rsidRPr="007F2C4D">
        <w:rPr>
          <w:rFonts w:ascii="Times New Roman" w:hAnsi="Times New Roman"/>
          <w:sz w:val="28"/>
          <w:szCs w:val="28"/>
          <w:lang w:val="ru-RU"/>
        </w:rPr>
        <w:t>Беговой» филиал</w:t>
      </w:r>
      <w:r w:rsidR="00753438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8E5B5B">
        <w:rPr>
          <w:rFonts w:ascii="Times New Roman" w:hAnsi="Times New Roman"/>
          <w:sz w:val="28"/>
          <w:szCs w:val="28"/>
          <w:lang w:val="ru-RU"/>
        </w:rPr>
        <w:t>Аэропорт</w:t>
      </w:r>
      <w:r w:rsidR="008E5B5B" w:rsidRPr="007F2C4D">
        <w:rPr>
          <w:rFonts w:ascii="Times New Roman" w:hAnsi="Times New Roman"/>
          <w:sz w:val="28"/>
          <w:szCs w:val="28"/>
          <w:lang w:val="ru-RU"/>
        </w:rPr>
        <w:t>» и</w:t>
      </w:r>
      <w:r w:rsidR="008E5B5B" w:rsidRPr="004F6EB6">
        <w:rPr>
          <w:rFonts w:ascii="Times New Roman" w:hAnsi="Times New Roman"/>
          <w:sz w:val="28"/>
          <w:szCs w:val="28"/>
          <w:lang w:val="ru-RU"/>
        </w:rPr>
        <w:t xml:space="preserve"> был</w:t>
      </w:r>
      <w:r w:rsidR="00E01711" w:rsidRPr="004F6EB6">
        <w:rPr>
          <w:rFonts w:ascii="Times New Roman" w:hAnsi="Times New Roman"/>
          <w:sz w:val="28"/>
          <w:szCs w:val="28"/>
          <w:lang w:val="ru-RU"/>
        </w:rPr>
        <w:t xml:space="preserve"> создан в марте 2018г. для реализации проекта Мэра г. Москвы по расширению </w:t>
      </w:r>
      <w:r w:rsidR="00E01711" w:rsidRPr="004F6EB6">
        <w:rPr>
          <w:rFonts w:ascii="Times New Roman" w:hAnsi="Times New Roman"/>
          <w:sz w:val="28"/>
          <w:szCs w:val="28"/>
          <w:lang w:val="ru-RU"/>
        </w:rPr>
        <w:lastRenderedPageBreak/>
        <w:t xml:space="preserve">возможностей участия граждан старшего поколения в культурных, образовательных, физкультурных, оздоровительных и иных досуговых мероприятиях. </w:t>
      </w:r>
      <w:r w:rsidR="00490816" w:rsidRPr="00490816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</w:t>
      </w:r>
      <w:r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2022 году Отдел переименован</w:t>
      </w:r>
      <w:r w:rsidR="00490816" w:rsidRPr="00490816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в ОТДЕЛ ДОЛГОЛ</w:t>
      </w:r>
      <w:r w:rsidR="003D73AD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="00490816" w:rsidRPr="00490816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ТИЯ. </w:t>
      </w:r>
    </w:p>
    <w:p w:rsidR="00753438" w:rsidRPr="00753438" w:rsidRDefault="00753438" w:rsidP="0075343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2023</w:t>
      </w:r>
      <w:r w:rsidRPr="00753438">
        <w:rPr>
          <w:rFonts w:ascii="Times New Roman" w:hAnsi="Times New Roman"/>
          <w:sz w:val="28"/>
          <w:szCs w:val="28"/>
          <w:lang w:val="ru-RU"/>
        </w:rPr>
        <w:t xml:space="preserve"> году в рамках проекта «Московское долголетие» были заключены соглашения с организациями, расположенными в районе Аэропорт, для проведения досуговых занятий гражданами старшего поколения, без привлечения средств граждан, по расширению возможностей участия граждан старшего поколения в культурных, образовательных, физкультурных, оздоровительных и иных досуговых мероприятиях. </w:t>
      </w:r>
    </w:p>
    <w:p w:rsidR="00310545" w:rsidRPr="007C1C86" w:rsidRDefault="00753438" w:rsidP="00753438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3438">
        <w:rPr>
          <w:rFonts w:ascii="Times New Roman" w:hAnsi="Times New Roman"/>
          <w:sz w:val="28"/>
          <w:szCs w:val="28"/>
          <w:lang w:val="ru-RU"/>
        </w:rPr>
        <w:t xml:space="preserve">Районные соглашения заключены с двумя колледжами - ГБПОУ г. Москвы Колледж автомобильного транспорта №9, ГБПОУ г. Москвы Колледж архитектуры и строительства №7, тремя школами (ГБОУ СОШ № 152, ГБОУ СОШ №1575, ГБОУ СОШ им. П.Р. Поповича), ГБУ </w:t>
      </w:r>
      <w:proofErr w:type="spellStart"/>
      <w:r w:rsidRPr="00753438">
        <w:rPr>
          <w:rFonts w:ascii="Times New Roman" w:hAnsi="Times New Roman"/>
          <w:sz w:val="28"/>
          <w:szCs w:val="28"/>
          <w:lang w:val="ru-RU"/>
        </w:rPr>
        <w:t>ЦФКиС</w:t>
      </w:r>
      <w:proofErr w:type="spellEnd"/>
      <w:r w:rsidRPr="00753438">
        <w:rPr>
          <w:rFonts w:ascii="Times New Roman" w:hAnsi="Times New Roman"/>
          <w:sz w:val="28"/>
          <w:szCs w:val="28"/>
          <w:lang w:val="ru-RU"/>
        </w:rPr>
        <w:t xml:space="preserve"> САО г. Москвы, ГП ДЗМ Городская поликлиника №62, ЧУ "ЦД </w:t>
      </w:r>
      <w:proofErr w:type="spellStart"/>
      <w:r w:rsidRPr="00753438">
        <w:rPr>
          <w:rFonts w:ascii="Times New Roman" w:hAnsi="Times New Roman"/>
          <w:sz w:val="28"/>
          <w:szCs w:val="28"/>
          <w:lang w:val="ru-RU"/>
        </w:rPr>
        <w:t>АиК</w:t>
      </w:r>
      <w:proofErr w:type="spellEnd"/>
      <w:r w:rsidRPr="00753438">
        <w:rPr>
          <w:rFonts w:ascii="Times New Roman" w:hAnsi="Times New Roman"/>
          <w:sz w:val="28"/>
          <w:szCs w:val="28"/>
          <w:lang w:val="ru-RU"/>
        </w:rPr>
        <w:t xml:space="preserve"> ДОСААФ России", АНО ДЭЦ «ОКО»; с 12 поставщиками через Ресурсный центр. </w:t>
      </w:r>
    </w:p>
    <w:p w:rsidR="00753438" w:rsidRPr="00753438" w:rsidRDefault="00753438" w:rsidP="0075343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3438">
        <w:rPr>
          <w:rFonts w:ascii="Times New Roman" w:hAnsi="Times New Roman"/>
          <w:sz w:val="28"/>
          <w:szCs w:val="28"/>
          <w:lang w:val="ru-RU"/>
        </w:rPr>
        <w:t xml:space="preserve">В этих организациях и учреждения граждане старшего получали знания по </w:t>
      </w:r>
      <w:r w:rsidRPr="00753438">
        <w:rPr>
          <w:rFonts w:ascii="Times New Roman" w:hAnsi="Times New Roman"/>
          <w:b/>
          <w:sz w:val="28"/>
          <w:szCs w:val="28"/>
          <w:lang w:val="ru-RU"/>
        </w:rPr>
        <w:t xml:space="preserve">основным направлениям (активностям): </w:t>
      </w:r>
    </w:p>
    <w:p w:rsidR="00753438" w:rsidRPr="00753438" w:rsidRDefault="00753438" w:rsidP="0075343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53438">
        <w:rPr>
          <w:rFonts w:ascii="Times New Roman" w:hAnsi="Times New Roman"/>
          <w:sz w:val="28"/>
          <w:szCs w:val="28"/>
          <w:lang w:val="ru-RU"/>
        </w:rPr>
        <w:t>- образование: английский, французский, немецкий, испанский, итальянский языки, информационные технологии (обучение работе на смартфоне и планшете, фотомастерская; курс лекций «Здорово жить»: «Финансовая грамотность», «История зарубежной литературы», «Клуб путешественников», «Покажите мне Москву», «История авиации», «Театральная студия»);</w:t>
      </w:r>
    </w:p>
    <w:p w:rsidR="00753438" w:rsidRPr="00753438" w:rsidRDefault="00753438" w:rsidP="00753438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753438">
        <w:rPr>
          <w:rFonts w:ascii="Times New Roman" w:hAnsi="Times New Roman"/>
          <w:sz w:val="28"/>
          <w:szCs w:val="28"/>
          <w:lang w:val="ru-RU"/>
        </w:rPr>
        <w:t>- художественно-прикладное творчество («</w:t>
      </w:r>
      <w:proofErr w:type="spellStart"/>
      <w:r w:rsidRPr="00753438">
        <w:rPr>
          <w:rFonts w:ascii="Times New Roman" w:hAnsi="Times New Roman"/>
          <w:sz w:val="28"/>
          <w:szCs w:val="28"/>
          <w:lang w:val="ru-RU"/>
        </w:rPr>
        <w:t>Декупаж</w:t>
      </w:r>
      <w:proofErr w:type="spellEnd"/>
      <w:r w:rsidRPr="00753438">
        <w:rPr>
          <w:rFonts w:ascii="Times New Roman" w:hAnsi="Times New Roman"/>
          <w:sz w:val="28"/>
          <w:szCs w:val="28"/>
          <w:lang w:val="ru-RU"/>
        </w:rPr>
        <w:t>, «Антистрессовое рукоделие и домоводство», «Акварель шерстью», «Ландшафтный дизайн», «Джинсовый дизайн»).</w:t>
      </w:r>
    </w:p>
    <w:p w:rsidR="00753438" w:rsidRPr="00753438" w:rsidRDefault="00753438" w:rsidP="0075343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53438">
        <w:rPr>
          <w:rFonts w:ascii="Times New Roman" w:hAnsi="Times New Roman"/>
          <w:sz w:val="28"/>
          <w:szCs w:val="28"/>
          <w:lang w:val="ru-RU"/>
        </w:rPr>
        <w:t>- пение, караоке;</w:t>
      </w:r>
    </w:p>
    <w:p w:rsidR="00753438" w:rsidRPr="00753438" w:rsidRDefault="00753438" w:rsidP="0075343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53438">
        <w:rPr>
          <w:rFonts w:ascii="Times New Roman" w:hAnsi="Times New Roman"/>
          <w:sz w:val="28"/>
          <w:szCs w:val="28"/>
          <w:lang w:val="ru-RU"/>
        </w:rPr>
        <w:t>- рисование;</w:t>
      </w:r>
    </w:p>
    <w:p w:rsidR="00753438" w:rsidRPr="00753438" w:rsidRDefault="00753438" w:rsidP="0075343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53438">
        <w:rPr>
          <w:rFonts w:ascii="Times New Roman" w:hAnsi="Times New Roman"/>
          <w:sz w:val="28"/>
          <w:szCs w:val="28"/>
          <w:lang w:val="ru-RU"/>
        </w:rPr>
        <w:t>- физическая активность (ОФП, гимнастика, фитнес, тренажеры, скандинавская ходьба, здоровая спина, гольф, большой/настольный теннис, йога);</w:t>
      </w:r>
    </w:p>
    <w:p w:rsidR="00753438" w:rsidRPr="00753438" w:rsidRDefault="00753438" w:rsidP="0075343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53438">
        <w:rPr>
          <w:rFonts w:ascii="Times New Roman" w:hAnsi="Times New Roman"/>
          <w:sz w:val="28"/>
          <w:szCs w:val="28"/>
          <w:lang w:val="ru-RU"/>
        </w:rPr>
        <w:t>- танцы;</w:t>
      </w:r>
    </w:p>
    <w:p w:rsidR="00753438" w:rsidRPr="00753438" w:rsidRDefault="00753438" w:rsidP="0075343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53438">
        <w:rPr>
          <w:rFonts w:ascii="Times New Roman" w:hAnsi="Times New Roman"/>
          <w:sz w:val="28"/>
          <w:szCs w:val="28"/>
          <w:lang w:val="ru-RU"/>
        </w:rPr>
        <w:t>- королевская осанка;</w:t>
      </w:r>
    </w:p>
    <w:p w:rsidR="00753438" w:rsidRPr="00753438" w:rsidRDefault="00753438" w:rsidP="0075343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53438">
        <w:rPr>
          <w:rFonts w:ascii="Times New Roman" w:hAnsi="Times New Roman"/>
          <w:sz w:val="28"/>
          <w:szCs w:val="28"/>
          <w:lang w:val="ru-RU"/>
        </w:rPr>
        <w:t>- здоровое питание;</w:t>
      </w:r>
    </w:p>
    <w:p w:rsidR="00753438" w:rsidRPr="00753438" w:rsidRDefault="00753438" w:rsidP="0075343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53438">
        <w:rPr>
          <w:rFonts w:ascii="Times New Roman" w:hAnsi="Times New Roman"/>
          <w:sz w:val="28"/>
          <w:szCs w:val="28"/>
          <w:lang w:val="ru-RU"/>
        </w:rPr>
        <w:t>- психология и коммуникация;</w:t>
      </w:r>
    </w:p>
    <w:p w:rsidR="00753438" w:rsidRDefault="00753438" w:rsidP="0075343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53438">
        <w:rPr>
          <w:rFonts w:ascii="Times New Roman" w:hAnsi="Times New Roman"/>
          <w:sz w:val="28"/>
          <w:szCs w:val="28"/>
          <w:lang w:val="ru-RU"/>
        </w:rPr>
        <w:t>- пеший лекторий (пешие экскурсии по Москве).</w:t>
      </w:r>
    </w:p>
    <w:p w:rsidR="00753438" w:rsidRDefault="00753438" w:rsidP="00753438">
      <w:pPr>
        <w:pStyle w:val="ad"/>
        <w:shd w:val="clear" w:color="auto" w:fill="FFFFFF"/>
        <w:ind w:left="708"/>
        <w:rPr>
          <w:b/>
          <w:i/>
          <w:color w:val="002060"/>
          <w:sz w:val="28"/>
          <w:szCs w:val="28"/>
          <w:lang w:val="ru-RU"/>
        </w:rPr>
      </w:pPr>
    </w:p>
    <w:p w:rsidR="00753438" w:rsidRPr="00753438" w:rsidRDefault="00753438" w:rsidP="00753438">
      <w:pPr>
        <w:pStyle w:val="ad"/>
        <w:shd w:val="clear" w:color="auto" w:fill="FFFFFF"/>
        <w:ind w:left="708"/>
        <w:rPr>
          <w:b/>
          <w:i/>
          <w:color w:val="002060"/>
          <w:sz w:val="28"/>
          <w:szCs w:val="28"/>
          <w:lang w:val="ru-RU"/>
        </w:rPr>
      </w:pPr>
      <w:r w:rsidRPr="00753438">
        <w:rPr>
          <w:b/>
          <w:i/>
          <w:color w:val="002060"/>
          <w:sz w:val="28"/>
          <w:szCs w:val="28"/>
          <w:lang w:val="ru-RU"/>
        </w:rPr>
        <w:t>16 декабря</w:t>
      </w:r>
      <w:r>
        <w:rPr>
          <w:b/>
          <w:i/>
          <w:color w:val="002060"/>
          <w:sz w:val="28"/>
          <w:szCs w:val="28"/>
          <w:lang w:val="ru-RU"/>
        </w:rPr>
        <w:t xml:space="preserve"> 2022 года</w:t>
      </w:r>
      <w:r w:rsidRPr="00753438">
        <w:rPr>
          <w:b/>
          <w:i/>
          <w:color w:val="002060"/>
          <w:sz w:val="28"/>
          <w:szCs w:val="28"/>
          <w:lang w:val="ru-RU"/>
        </w:rPr>
        <w:t xml:space="preserve"> в нашем районе открылся новый отдел - ЦМД</w:t>
      </w:r>
    </w:p>
    <w:p w:rsidR="00753438" w:rsidRPr="00753438" w:rsidRDefault="00753438" w:rsidP="007534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3438" w:rsidRPr="00753438" w:rsidRDefault="00753438" w:rsidP="00753438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753438">
        <w:rPr>
          <w:rFonts w:ascii="Times New Roman" w:hAnsi="Times New Roman"/>
          <w:b/>
          <w:bCs/>
          <w:sz w:val="28"/>
          <w:szCs w:val="28"/>
          <w:lang w:val="ru-RU"/>
        </w:rPr>
        <w:t xml:space="preserve">Центр Московского Долголетия </w:t>
      </w:r>
      <w:r w:rsidRPr="00753438">
        <w:rPr>
          <w:rFonts w:ascii="Times New Roman" w:hAnsi="Times New Roman"/>
          <w:sz w:val="28"/>
          <w:szCs w:val="28"/>
          <w:lang w:val="ru-RU"/>
        </w:rPr>
        <w:t xml:space="preserve">- сеть городских клубных пространств для саморазвития, общения и отдыха москвичей старшего возраста. Проект призван мотивировать людей старшего поколения на создание </w:t>
      </w:r>
      <w:proofErr w:type="spellStart"/>
      <w:r w:rsidRPr="00753438">
        <w:rPr>
          <w:rFonts w:ascii="Times New Roman" w:hAnsi="Times New Roman"/>
          <w:sz w:val="28"/>
          <w:szCs w:val="28"/>
          <w:lang w:val="ru-RU"/>
        </w:rPr>
        <w:t>самоорганизованных</w:t>
      </w:r>
      <w:proofErr w:type="spellEnd"/>
      <w:r w:rsidRPr="00753438">
        <w:rPr>
          <w:rFonts w:ascii="Times New Roman" w:hAnsi="Times New Roman"/>
          <w:sz w:val="28"/>
          <w:szCs w:val="28"/>
          <w:lang w:val="ru-RU"/>
        </w:rPr>
        <w:t xml:space="preserve"> клубов различной направленности и на активное участие горожан в работе этих центров на принципах общедоступности и добрососедства. </w:t>
      </w:r>
    </w:p>
    <w:p w:rsidR="00753438" w:rsidRPr="00753438" w:rsidRDefault="00753438" w:rsidP="0075343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ЦМД района Аэропорт 5 локаций</w:t>
      </w:r>
      <w:r w:rsidRPr="00753438">
        <w:rPr>
          <w:rFonts w:ascii="Times New Roman" w:hAnsi="Times New Roman"/>
          <w:sz w:val="28"/>
          <w:szCs w:val="28"/>
          <w:lang w:val="ru-RU"/>
        </w:rPr>
        <w:t>:</w:t>
      </w:r>
    </w:p>
    <w:p w:rsidR="00753438" w:rsidRPr="00753438" w:rsidRDefault="00753438" w:rsidP="00753438">
      <w:pPr>
        <w:rPr>
          <w:rFonts w:ascii="Times New Roman" w:hAnsi="Times New Roman"/>
          <w:sz w:val="28"/>
          <w:szCs w:val="28"/>
          <w:lang w:val="ru-RU"/>
        </w:rPr>
      </w:pPr>
      <w:r w:rsidRPr="00753438">
        <w:rPr>
          <w:rFonts w:ascii="Times New Roman" w:hAnsi="Times New Roman"/>
          <w:sz w:val="28"/>
          <w:szCs w:val="28"/>
          <w:lang w:val="ru-RU"/>
        </w:rPr>
        <w:t>-Творческая мастерская</w:t>
      </w:r>
    </w:p>
    <w:p w:rsidR="00753438" w:rsidRPr="00753438" w:rsidRDefault="00753438" w:rsidP="00753438">
      <w:pPr>
        <w:rPr>
          <w:rFonts w:ascii="Times New Roman" w:hAnsi="Times New Roman"/>
          <w:sz w:val="28"/>
          <w:szCs w:val="28"/>
          <w:lang w:val="ru-RU"/>
        </w:rPr>
      </w:pPr>
      <w:r w:rsidRPr="00753438">
        <w:rPr>
          <w:rFonts w:ascii="Times New Roman" w:hAnsi="Times New Roman"/>
          <w:sz w:val="28"/>
          <w:szCs w:val="28"/>
          <w:lang w:val="ru-RU"/>
        </w:rPr>
        <w:t xml:space="preserve">-Шуманая гостиная (бильярд и настольный теннис) </w:t>
      </w:r>
    </w:p>
    <w:p w:rsidR="00753438" w:rsidRPr="00753438" w:rsidRDefault="00753438" w:rsidP="00753438">
      <w:pPr>
        <w:rPr>
          <w:rFonts w:ascii="Times New Roman" w:hAnsi="Times New Roman"/>
          <w:sz w:val="28"/>
          <w:szCs w:val="28"/>
          <w:lang w:val="ru-RU"/>
        </w:rPr>
      </w:pPr>
      <w:r w:rsidRPr="00753438">
        <w:rPr>
          <w:rFonts w:ascii="Times New Roman" w:hAnsi="Times New Roman"/>
          <w:sz w:val="28"/>
          <w:szCs w:val="28"/>
          <w:lang w:val="ru-RU"/>
        </w:rPr>
        <w:lastRenderedPageBreak/>
        <w:t>-Спортивный зал</w:t>
      </w:r>
    </w:p>
    <w:p w:rsidR="00753438" w:rsidRPr="00753438" w:rsidRDefault="00753438" w:rsidP="00753438">
      <w:pPr>
        <w:rPr>
          <w:rFonts w:ascii="Times New Roman" w:hAnsi="Times New Roman"/>
          <w:sz w:val="28"/>
          <w:szCs w:val="28"/>
          <w:lang w:val="ru-RU"/>
        </w:rPr>
      </w:pPr>
      <w:r w:rsidRPr="00753438">
        <w:rPr>
          <w:rFonts w:ascii="Times New Roman" w:hAnsi="Times New Roman"/>
          <w:sz w:val="28"/>
          <w:szCs w:val="28"/>
          <w:lang w:val="ru-RU"/>
        </w:rPr>
        <w:t>-Кафе</w:t>
      </w:r>
    </w:p>
    <w:p w:rsidR="00753438" w:rsidRPr="00753438" w:rsidRDefault="00753438" w:rsidP="00753438">
      <w:pPr>
        <w:rPr>
          <w:rFonts w:ascii="Times New Roman" w:hAnsi="Times New Roman"/>
          <w:sz w:val="28"/>
          <w:szCs w:val="28"/>
          <w:lang w:val="ru-RU"/>
        </w:rPr>
      </w:pPr>
      <w:r w:rsidRPr="00753438">
        <w:rPr>
          <w:rFonts w:ascii="Times New Roman" w:hAnsi="Times New Roman"/>
          <w:sz w:val="28"/>
          <w:szCs w:val="28"/>
          <w:lang w:val="ru-RU"/>
        </w:rPr>
        <w:t xml:space="preserve">-Тихая гостиная </w:t>
      </w:r>
    </w:p>
    <w:p w:rsidR="007F2C4D" w:rsidRPr="0020575A" w:rsidRDefault="007F2C4D" w:rsidP="007F2C4D">
      <w:pPr>
        <w:pStyle w:val="ad"/>
        <w:ind w:left="0" w:firstLine="708"/>
        <w:jc w:val="both"/>
        <w:rPr>
          <w:rFonts w:ascii="Times New Roman" w:hAnsi="Times New Roman"/>
          <w:sz w:val="28"/>
          <w:lang w:val="ru-RU"/>
        </w:rPr>
      </w:pPr>
    </w:p>
    <w:p w:rsidR="007F2C4D" w:rsidRPr="007F2C4D" w:rsidRDefault="007F2C4D" w:rsidP="007F2C4D">
      <w:pPr>
        <w:ind w:firstLine="540"/>
        <w:contextualSpacing/>
        <w:jc w:val="both"/>
        <w:rPr>
          <w:rFonts w:ascii="Times New Roman" w:hAnsi="Times New Roman"/>
          <w:bCs/>
          <w:color w:val="231F20"/>
          <w:kern w:val="36"/>
          <w:sz w:val="28"/>
          <w:szCs w:val="28"/>
          <w:lang w:val="ru-RU"/>
        </w:rPr>
      </w:pPr>
      <w:r w:rsidRPr="007F2C4D">
        <w:rPr>
          <w:rFonts w:ascii="Times New Roman" w:hAnsi="Times New Roman"/>
          <w:bCs/>
          <w:color w:val="231F20"/>
          <w:kern w:val="36"/>
          <w:sz w:val="28"/>
          <w:szCs w:val="28"/>
          <w:lang w:val="ru-RU"/>
        </w:rPr>
        <w:t>Сотрудники филиала «</w:t>
      </w:r>
      <w:r w:rsidR="00753438">
        <w:rPr>
          <w:rFonts w:ascii="Times New Roman" w:hAnsi="Times New Roman"/>
          <w:bCs/>
          <w:color w:val="231F20"/>
          <w:kern w:val="36"/>
          <w:sz w:val="28"/>
          <w:szCs w:val="28"/>
          <w:lang w:val="ru-RU"/>
        </w:rPr>
        <w:t>Аэропорт</w:t>
      </w:r>
      <w:r w:rsidRPr="007F2C4D">
        <w:rPr>
          <w:rFonts w:ascii="Times New Roman" w:hAnsi="Times New Roman"/>
          <w:bCs/>
          <w:color w:val="231F20"/>
          <w:kern w:val="36"/>
          <w:sz w:val="28"/>
          <w:szCs w:val="28"/>
          <w:lang w:val="ru-RU"/>
        </w:rPr>
        <w:t xml:space="preserve">» активно приняли участии в поздравление с наступающим Новым годом и Рождеством семей мобилизованных, контрактников и добровольцев с вручением продуктовых наборов совершеннолетним членам семьи, также вручение билетов на посещение новогодних мероприятий для детей. </w:t>
      </w:r>
    </w:p>
    <w:p w:rsidR="0061228C" w:rsidRDefault="0061228C" w:rsidP="00531A4C">
      <w:pPr>
        <w:ind w:right="340"/>
        <w:contextualSpacing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F2C4D" w:rsidRPr="007F2C4D" w:rsidRDefault="007F2C4D" w:rsidP="007F2C4D">
      <w:pPr>
        <w:ind w:left="1406"/>
        <w:contextualSpacing/>
        <w:jc w:val="center"/>
        <w:rPr>
          <w:rFonts w:ascii="Times New Roman" w:hAnsi="Times New Roman"/>
          <w:b/>
          <w:i/>
          <w:sz w:val="28"/>
          <w:lang w:val="ru-RU"/>
        </w:rPr>
      </w:pPr>
      <w:r w:rsidRPr="007F2C4D">
        <w:rPr>
          <w:rFonts w:ascii="Times New Roman" w:hAnsi="Times New Roman"/>
          <w:b/>
          <w:i/>
          <w:sz w:val="28"/>
          <w:lang w:val="ru-RU"/>
        </w:rPr>
        <w:t>Перспективы развития учреждения на 2024 год:</w:t>
      </w:r>
    </w:p>
    <w:p w:rsidR="007F2C4D" w:rsidRPr="007F2C4D" w:rsidRDefault="007F2C4D" w:rsidP="007F2C4D">
      <w:pPr>
        <w:ind w:left="1406"/>
        <w:contextualSpacing/>
        <w:rPr>
          <w:rFonts w:ascii="Times New Roman" w:hAnsi="Times New Roman"/>
          <w:b/>
          <w:i/>
          <w:sz w:val="28"/>
          <w:lang w:val="ru-RU"/>
        </w:rPr>
      </w:pPr>
    </w:p>
    <w:p w:rsidR="007F2C4D" w:rsidRDefault="007F2C4D" w:rsidP="007F2C4D">
      <w:pPr>
        <w:pStyle w:val="ad"/>
        <w:ind w:left="0"/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2F1523">
        <w:rPr>
          <w:rFonts w:ascii="Times New Roman" w:hAnsi="Times New Roman"/>
          <w:sz w:val="28"/>
          <w:shd w:val="clear" w:color="auto" w:fill="FFFFFF"/>
          <w:lang w:val="ru-RU"/>
        </w:rPr>
        <w:t xml:space="preserve">С 2024 года </w:t>
      </w:r>
      <w:r>
        <w:rPr>
          <w:rFonts w:ascii="Times New Roman" w:hAnsi="Times New Roman"/>
          <w:sz w:val="28"/>
          <w:shd w:val="clear" w:color="auto" w:fill="FFFFFF"/>
          <w:lang w:val="ru-RU"/>
        </w:rPr>
        <w:t>работа системы социальных учреждений переходит на новый формат.</w:t>
      </w:r>
    </w:p>
    <w:p w:rsidR="007F2C4D" w:rsidRDefault="007F2C4D" w:rsidP="007F2C4D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hd w:val="clear" w:color="auto" w:fill="FFFFFF"/>
          <w:lang w:val="ru-RU"/>
        </w:rPr>
        <w:t>Изменение сети центров социального обслуживания</w:t>
      </w:r>
    </w:p>
    <w:p w:rsidR="007F2C4D" w:rsidRPr="007F2C4D" w:rsidRDefault="007F2C4D" w:rsidP="007F2C4D">
      <w:pPr>
        <w:ind w:left="360"/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 xml:space="preserve">- </w:t>
      </w:r>
      <w:r w:rsidRPr="007F2C4D">
        <w:rPr>
          <w:rFonts w:ascii="Times New Roman" w:hAnsi="Times New Roman"/>
          <w:b/>
          <w:sz w:val="28"/>
          <w:shd w:val="clear" w:color="auto" w:fill="FFFFFF"/>
          <w:lang w:val="ru-RU"/>
        </w:rPr>
        <w:t>ГБУ «Мой социальный помощник</w:t>
      </w: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 xml:space="preserve">» - организация социального обслуживания на дому. Единый стандарты и сохранение доступности для населения. В САО будет функционировать одно территориальное управление организации предоставления социальных услуг на дому. </w:t>
      </w:r>
    </w:p>
    <w:p w:rsidR="007F2C4D" w:rsidRPr="007F2C4D" w:rsidRDefault="007F2C4D" w:rsidP="007F2C4D">
      <w:pPr>
        <w:ind w:left="360"/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 xml:space="preserve">- </w:t>
      </w:r>
      <w:r w:rsidRPr="007F2C4D">
        <w:rPr>
          <w:rFonts w:ascii="Times New Roman" w:hAnsi="Times New Roman"/>
          <w:b/>
          <w:sz w:val="28"/>
          <w:shd w:val="clear" w:color="auto" w:fill="FFFFFF"/>
          <w:lang w:val="ru-RU"/>
        </w:rPr>
        <w:t>ГБУ «Городская социальная инспекция»</w:t>
      </w: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 xml:space="preserve"> - установление права гражданина на надомное </w:t>
      </w:r>
      <w:r w:rsidR="00753438" w:rsidRPr="007F2C4D">
        <w:rPr>
          <w:rFonts w:ascii="Times New Roman" w:hAnsi="Times New Roman"/>
          <w:sz w:val="28"/>
          <w:shd w:val="clear" w:color="auto" w:fill="FFFFFF"/>
          <w:lang w:val="ru-RU"/>
        </w:rPr>
        <w:t>обслуживание и</w:t>
      </w: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 xml:space="preserve"> контроль качества оказанных услуг. </w:t>
      </w:r>
    </w:p>
    <w:p w:rsidR="007F2C4D" w:rsidRPr="007F2C4D" w:rsidRDefault="007F2C4D" w:rsidP="007F2C4D">
      <w:pPr>
        <w:ind w:left="360"/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 xml:space="preserve">- </w:t>
      </w:r>
      <w:r w:rsidRPr="007F2C4D">
        <w:rPr>
          <w:rFonts w:ascii="Times New Roman" w:hAnsi="Times New Roman"/>
          <w:b/>
          <w:sz w:val="28"/>
          <w:shd w:val="clear" w:color="auto" w:fill="FFFFFF"/>
          <w:lang w:val="ru-RU"/>
        </w:rPr>
        <w:t>ГБУ «Московское долголетие»</w:t>
      </w: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 xml:space="preserve"> - сопровождение проекта «Московское долголетия», в том числе организация работы Центров московского долголетия. В САО уже функционирует и успешно работают 13 Центров московского долголетия. </w:t>
      </w:r>
    </w:p>
    <w:p w:rsidR="007F2C4D" w:rsidRPr="007F2C4D" w:rsidRDefault="007F2C4D" w:rsidP="007F2C4D">
      <w:pPr>
        <w:ind w:left="360" w:firstLine="348"/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7F2C4D">
        <w:rPr>
          <w:rFonts w:ascii="Times New Roman" w:hAnsi="Times New Roman"/>
          <w:sz w:val="28"/>
          <w:lang w:val="ru-RU"/>
        </w:rPr>
        <w:t xml:space="preserve">Основная цель </w:t>
      </w:r>
      <w:r w:rsidR="008E5B5B" w:rsidRPr="007F2C4D">
        <w:rPr>
          <w:rFonts w:ascii="Times New Roman" w:hAnsi="Times New Roman"/>
          <w:sz w:val="28"/>
          <w:lang w:val="ru-RU"/>
        </w:rPr>
        <w:t>ЦМД -</w:t>
      </w:r>
      <w:r w:rsidRPr="007F2C4D">
        <w:rPr>
          <w:rFonts w:ascii="Times New Roman" w:hAnsi="Times New Roman"/>
          <w:sz w:val="28"/>
          <w:lang w:val="ru-RU"/>
        </w:rPr>
        <w:t xml:space="preserve"> это обеспечение благоприятных условий для содействия гражданам в возрасте старше 55 лет в организации клубных объединений, проведении самостоятельных мероприятий, а также в участии в культурных, образовательных, спортивных, оздоровительных, просветительских и иных мероприятиях, позволяющих расширить круг общения, раскрыть творческий и интеллектуальный потенциал.</w:t>
      </w:r>
    </w:p>
    <w:p w:rsidR="007F2C4D" w:rsidRPr="007F2C4D" w:rsidRDefault="007F2C4D" w:rsidP="007F2C4D">
      <w:pPr>
        <w:ind w:left="360"/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 xml:space="preserve">- </w:t>
      </w:r>
      <w:r w:rsidRPr="007F2C4D">
        <w:rPr>
          <w:rFonts w:ascii="Times New Roman" w:hAnsi="Times New Roman"/>
          <w:b/>
          <w:sz w:val="28"/>
          <w:shd w:val="clear" w:color="auto" w:fill="FFFFFF"/>
          <w:lang w:val="ru-RU"/>
        </w:rPr>
        <w:t>ГБУ «Ресурсный центр для инвалидов»</w:t>
      </w: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 xml:space="preserve"> - обеспечение техническими средствами реабилитации, в </w:t>
      </w:r>
      <w:r w:rsidR="00753438" w:rsidRPr="007F2C4D">
        <w:rPr>
          <w:rFonts w:ascii="Times New Roman" w:hAnsi="Times New Roman"/>
          <w:sz w:val="28"/>
          <w:shd w:val="clear" w:color="auto" w:fill="FFFFFF"/>
          <w:lang w:val="ru-RU"/>
        </w:rPr>
        <w:t>том числе,</w:t>
      </w: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 xml:space="preserve"> абсорб</w:t>
      </w:r>
      <w:r w:rsidR="00753438">
        <w:rPr>
          <w:rFonts w:ascii="Times New Roman" w:hAnsi="Times New Roman"/>
          <w:sz w:val="28"/>
          <w:shd w:val="clear" w:color="auto" w:fill="FFFFFF"/>
          <w:lang w:val="ru-RU"/>
        </w:rPr>
        <w:t>ирующем бельем. В САО работают 3</w:t>
      </w: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 xml:space="preserve"> пункта </w:t>
      </w:r>
      <w:r w:rsidR="00753438" w:rsidRPr="007F2C4D">
        <w:rPr>
          <w:rFonts w:ascii="Times New Roman" w:hAnsi="Times New Roman"/>
          <w:sz w:val="28"/>
          <w:shd w:val="clear" w:color="auto" w:fill="FFFFFF"/>
          <w:lang w:val="ru-RU"/>
        </w:rPr>
        <w:t>выдачи технических</w:t>
      </w: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 xml:space="preserve"> средств реабилитации. </w:t>
      </w:r>
    </w:p>
    <w:p w:rsidR="007F2C4D" w:rsidRPr="007F2C4D" w:rsidRDefault="007F2C4D" w:rsidP="007F2C4D">
      <w:pPr>
        <w:ind w:left="360"/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 xml:space="preserve">- </w:t>
      </w:r>
      <w:r w:rsidRPr="007F2C4D">
        <w:rPr>
          <w:rFonts w:ascii="Times New Roman" w:hAnsi="Times New Roman"/>
          <w:b/>
          <w:sz w:val="28"/>
          <w:shd w:val="clear" w:color="auto" w:fill="FFFFFF"/>
          <w:lang w:val="ru-RU"/>
        </w:rPr>
        <w:t xml:space="preserve">ГБУ «Московский городской центр </w:t>
      </w:r>
      <w:r w:rsidR="00753438" w:rsidRPr="007F2C4D">
        <w:rPr>
          <w:rFonts w:ascii="Times New Roman" w:hAnsi="Times New Roman"/>
          <w:b/>
          <w:sz w:val="28"/>
          <w:shd w:val="clear" w:color="auto" w:fill="FFFFFF"/>
          <w:lang w:val="ru-RU"/>
        </w:rPr>
        <w:t>реабилитации»</w:t>
      </w:r>
      <w:r w:rsidR="00753438" w:rsidRPr="007F2C4D">
        <w:rPr>
          <w:rFonts w:ascii="Times New Roman" w:hAnsi="Times New Roman"/>
          <w:sz w:val="28"/>
          <w:shd w:val="clear" w:color="auto" w:fill="FFFFFF"/>
          <w:lang w:val="ru-RU"/>
        </w:rPr>
        <w:t xml:space="preserve"> -</w:t>
      </w: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 xml:space="preserve"> организация социальной реабилитации инвалидов. В САО работают 3 отдела социальной реабилитации. </w:t>
      </w:r>
    </w:p>
    <w:p w:rsidR="007F2C4D" w:rsidRPr="007F2C4D" w:rsidRDefault="007F2C4D" w:rsidP="007F2C4D">
      <w:pPr>
        <w:ind w:left="360"/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ab/>
        <w:t>Территориальные изменения не коснутся удобства граждан, сервисы и услуги станут только более доступными.</w:t>
      </w:r>
    </w:p>
    <w:p w:rsidR="007F2C4D" w:rsidRPr="007F2C4D" w:rsidRDefault="007F2C4D" w:rsidP="007F2C4D">
      <w:pPr>
        <w:ind w:left="360"/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 xml:space="preserve">- Надомное обслуживание </w:t>
      </w:r>
    </w:p>
    <w:p w:rsidR="007F2C4D" w:rsidRPr="007F2C4D" w:rsidRDefault="007F2C4D" w:rsidP="007F2C4D">
      <w:pPr>
        <w:ind w:left="360"/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>- Московское долголетие</w:t>
      </w:r>
    </w:p>
    <w:p w:rsidR="007F2C4D" w:rsidRPr="007F2C4D" w:rsidRDefault="007F2C4D" w:rsidP="007F2C4D">
      <w:pPr>
        <w:ind w:left="360"/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>- Социальная реабилитация</w:t>
      </w:r>
    </w:p>
    <w:p w:rsidR="007F2C4D" w:rsidRPr="007F2C4D" w:rsidRDefault="007F2C4D" w:rsidP="007F2C4D">
      <w:pPr>
        <w:ind w:left="360"/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>- Обеспечение техническими средствами реабилитации.</w:t>
      </w:r>
    </w:p>
    <w:p w:rsidR="007F2C4D" w:rsidRPr="007F2C4D" w:rsidRDefault="007F2C4D" w:rsidP="007F2C4D">
      <w:pPr>
        <w:ind w:left="360" w:firstLine="348"/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7F2C4D">
        <w:rPr>
          <w:rFonts w:ascii="Times New Roman" w:hAnsi="Times New Roman"/>
          <w:b/>
          <w:sz w:val="28"/>
          <w:shd w:val="clear" w:color="auto" w:fill="FFFFFF"/>
          <w:lang w:val="ru-RU"/>
        </w:rPr>
        <w:t>Социальные выплаты и пособия</w:t>
      </w: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>. До 2024 года функционировали отделы социальной защиты населения города Москвы, с 2024 года «Социальное казначейств</w:t>
      </w:r>
      <w:r w:rsidR="00753438">
        <w:rPr>
          <w:rFonts w:ascii="Times New Roman" w:hAnsi="Times New Roman"/>
          <w:sz w:val="28"/>
          <w:shd w:val="clear" w:color="auto" w:fill="FFFFFF"/>
          <w:lang w:val="ru-RU"/>
        </w:rPr>
        <w:t>о</w:t>
      </w: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 xml:space="preserve"> города Москвы». </w:t>
      </w:r>
    </w:p>
    <w:p w:rsidR="007F2C4D" w:rsidRPr="007F2C4D" w:rsidRDefault="007F2C4D" w:rsidP="007F2C4D">
      <w:pPr>
        <w:ind w:left="360"/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lastRenderedPageBreak/>
        <w:t xml:space="preserve">«Социальное казначейство» - единый центр обработки всех поступающих через электронные сервисы заявок на оказание мер социальной поддержки. </w:t>
      </w:r>
    </w:p>
    <w:p w:rsidR="007F2C4D" w:rsidRPr="007F2C4D" w:rsidRDefault="007F2C4D" w:rsidP="008E5B5B">
      <w:pPr>
        <w:ind w:firstLine="709"/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 xml:space="preserve">В «Социальном казначействе» представлена 91 услуга по выплате пособий семьям с детьми, доплат пенсионерам и людям с инвалидностью, а также оформление удостоверений, ранее выдаваемых отделами соцзащиты населения.  Большинство востребованных услуг доступно на </w:t>
      </w:r>
      <w:r w:rsidR="008E5B5B" w:rsidRPr="007F2C4D">
        <w:rPr>
          <w:rFonts w:ascii="Times New Roman" w:hAnsi="Times New Roman"/>
          <w:sz w:val="28"/>
          <w:shd w:val="clear" w:color="auto" w:fill="FFFFFF"/>
          <w:lang w:val="ru-RU"/>
        </w:rPr>
        <w:t>портале mos.ru</w:t>
      </w: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 xml:space="preserve">, а услуги, которые не переведены в электронный вид и требуют личного приема, жители могут получить ежедневно в любом из 12 клиентских офисов, расположенных в центрах предоставления государственных услуг «Мои документы», независимо от места регистрации в городе Москве. Теперь не нужно приходить в отдел социальной защиты населения доя получения консультаций. </w:t>
      </w:r>
    </w:p>
    <w:p w:rsidR="007F2C4D" w:rsidRPr="007F2C4D" w:rsidRDefault="007F2C4D" w:rsidP="00753438">
      <w:pPr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 xml:space="preserve">Клиентский офис Северного административного округа города Москвы: Флагманский центр </w:t>
      </w:r>
      <w:proofErr w:type="spellStart"/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>госуслуг</w:t>
      </w:r>
      <w:proofErr w:type="spellEnd"/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 xml:space="preserve"> «Мои документы»: г.</w:t>
      </w:r>
      <w:r w:rsidR="008E5B5B">
        <w:rPr>
          <w:rFonts w:ascii="Times New Roman" w:hAnsi="Times New Roman"/>
          <w:sz w:val="28"/>
          <w:shd w:val="clear" w:color="auto" w:fill="FFFFFF"/>
          <w:lang w:val="ru-RU"/>
        </w:rPr>
        <w:t xml:space="preserve"> </w:t>
      </w: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>Москва, Ленинградское шоссе, дом 16А, стр.8.</w:t>
      </w:r>
    </w:p>
    <w:p w:rsidR="007F2C4D" w:rsidRPr="007F2C4D" w:rsidRDefault="007F2C4D" w:rsidP="00753438">
      <w:pPr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 xml:space="preserve">Обратиться за услугами также можно через МФЦ, на портале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mos</w:t>
      </w:r>
      <w:proofErr w:type="spellEnd"/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>.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ru</w:t>
      </w:r>
      <w:proofErr w:type="spellEnd"/>
      <w:r w:rsidRPr="007F2C4D">
        <w:rPr>
          <w:rFonts w:ascii="Times New Roman" w:hAnsi="Times New Roman"/>
          <w:sz w:val="28"/>
          <w:shd w:val="clear" w:color="auto" w:fill="FFFFFF"/>
          <w:lang w:val="ru-RU"/>
        </w:rPr>
        <w:t xml:space="preserve"> и или позвонить по телефону: 8-495-870-44-44.</w:t>
      </w:r>
    </w:p>
    <w:p w:rsidR="007F2C4D" w:rsidRDefault="007F2C4D" w:rsidP="007F2C4D">
      <w:pPr>
        <w:ind w:firstLine="708"/>
        <w:contextualSpacing/>
        <w:jc w:val="both"/>
        <w:rPr>
          <w:rFonts w:ascii="Times New Roman" w:hAnsi="Times New Roman"/>
          <w:sz w:val="28"/>
          <w:lang w:val="ru-RU"/>
        </w:rPr>
      </w:pPr>
    </w:p>
    <w:p w:rsidR="007F2C4D" w:rsidRPr="007F2C4D" w:rsidRDefault="007F2C4D" w:rsidP="007F2C4D">
      <w:pPr>
        <w:ind w:firstLine="708"/>
        <w:contextualSpacing/>
        <w:jc w:val="both"/>
        <w:rPr>
          <w:rFonts w:ascii="Times New Roman" w:hAnsi="Times New Roman"/>
          <w:b/>
          <w:sz w:val="28"/>
          <w:lang w:val="ru-RU"/>
        </w:rPr>
      </w:pPr>
      <w:r w:rsidRPr="007F2C4D">
        <w:rPr>
          <w:rFonts w:ascii="Times New Roman" w:hAnsi="Times New Roman"/>
          <w:sz w:val="28"/>
          <w:lang w:val="ru-RU"/>
        </w:rPr>
        <w:t>Выражаю огромную благодарность Управе района</w:t>
      </w:r>
      <w:r>
        <w:rPr>
          <w:rFonts w:ascii="Times New Roman" w:hAnsi="Times New Roman"/>
          <w:sz w:val="28"/>
          <w:lang w:val="ru-RU"/>
        </w:rPr>
        <w:t xml:space="preserve">, </w:t>
      </w:r>
      <w:r w:rsidR="008E5B5B">
        <w:rPr>
          <w:rFonts w:ascii="Times New Roman" w:hAnsi="Times New Roman"/>
          <w:sz w:val="28"/>
          <w:lang w:val="ru-RU"/>
        </w:rPr>
        <w:t>совету Депутатов</w:t>
      </w:r>
      <w:r>
        <w:rPr>
          <w:rFonts w:ascii="Times New Roman" w:hAnsi="Times New Roman"/>
          <w:sz w:val="28"/>
          <w:lang w:val="ru-RU"/>
        </w:rPr>
        <w:t xml:space="preserve">, </w:t>
      </w:r>
      <w:r w:rsidRPr="007F2C4D">
        <w:rPr>
          <w:rFonts w:ascii="Times New Roman" w:hAnsi="Times New Roman"/>
          <w:sz w:val="28"/>
          <w:lang w:val="ru-RU"/>
        </w:rPr>
        <w:t>ОСЗН района</w:t>
      </w:r>
      <w:r>
        <w:rPr>
          <w:rFonts w:ascii="Times New Roman" w:hAnsi="Times New Roman"/>
          <w:sz w:val="28"/>
          <w:lang w:val="ru-RU"/>
        </w:rPr>
        <w:t xml:space="preserve">, </w:t>
      </w:r>
      <w:r w:rsidRPr="007F2C4D">
        <w:rPr>
          <w:rFonts w:ascii="Times New Roman" w:hAnsi="Times New Roman"/>
          <w:sz w:val="28"/>
          <w:lang w:val="ru-RU"/>
        </w:rPr>
        <w:t>Совету ветеранов, Обществу инвалидов за плодотворное взаимодействие, оперативное решение различных вопросов в отношении организации, оказании помощи жителям района в 2023 году.</w:t>
      </w:r>
      <w:r w:rsidRPr="007F2C4D">
        <w:rPr>
          <w:rFonts w:ascii="Times New Roman" w:hAnsi="Times New Roman"/>
          <w:b/>
          <w:sz w:val="28"/>
          <w:lang w:val="ru-RU"/>
        </w:rPr>
        <w:t xml:space="preserve"> </w:t>
      </w:r>
    </w:p>
    <w:p w:rsidR="0061228C" w:rsidRDefault="0061228C" w:rsidP="00531A4C">
      <w:pPr>
        <w:ind w:right="340"/>
        <w:contextualSpacing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1228C" w:rsidRDefault="0061228C" w:rsidP="00531A4C">
      <w:pPr>
        <w:ind w:right="340"/>
        <w:contextualSpacing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1228C" w:rsidRDefault="0061228C" w:rsidP="00531A4C">
      <w:pPr>
        <w:ind w:right="340"/>
        <w:contextualSpacing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53438" w:rsidRPr="009D0C82" w:rsidRDefault="00753438" w:rsidP="00753438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9D0C82">
        <w:rPr>
          <w:rFonts w:ascii="Times New Roman" w:hAnsi="Times New Roman"/>
          <w:b/>
          <w:sz w:val="26"/>
          <w:szCs w:val="26"/>
        </w:rPr>
        <w:t>С уважением</w:t>
      </w:r>
      <w:r>
        <w:rPr>
          <w:rFonts w:ascii="Times New Roman" w:hAnsi="Times New Roman"/>
          <w:b/>
          <w:sz w:val="26"/>
          <w:szCs w:val="26"/>
        </w:rPr>
        <w:t>,</w:t>
      </w:r>
      <w:r w:rsidRPr="009D0C82">
        <w:rPr>
          <w:rFonts w:ascii="Times New Roman" w:hAnsi="Times New Roman"/>
          <w:b/>
          <w:sz w:val="26"/>
          <w:szCs w:val="26"/>
        </w:rPr>
        <w:t xml:space="preserve"> заведующий филиалом «Аэропорт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753438" w:rsidRDefault="00753438" w:rsidP="00753438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9D0C82">
        <w:rPr>
          <w:rFonts w:ascii="Times New Roman" w:hAnsi="Times New Roman"/>
          <w:b/>
          <w:sz w:val="26"/>
          <w:szCs w:val="26"/>
        </w:rPr>
        <w:t xml:space="preserve">ГБУ ТЦСО «Беговой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9D0C82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9D0C82"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</w:t>
      </w:r>
      <w:proofErr w:type="spellStart"/>
      <w:r w:rsidRPr="009D0C82">
        <w:rPr>
          <w:rFonts w:ascii="Times New Roman" w:hAnsi="Times New Roman"/>
          <w:b/>
          <w:sz w:val="26"/>
          <w:szCs w:val="26"/>
        </w:rPr>
        <w:t>А.Г.Недышилов</w:t>
      </w:r>
      <w:proofErr w:type="spellEnd"/>
    </w:p>
    <w:p w:rsidR="00374CEE" w:rsidRDefault="00374CEE" w:rsidP="00753438">
      <w:pPr>
        <w:ind w:right="340"/>
        <w:contextualSpacing/>
        <w:rPr>
          <w:rFonts w:ascii="Times New Roman" w:hAnsi="Times New Roman"/>
          <w:color w:val="000000"/>
          <w:lang w:val="ru-RU"/>
        </w:rPr>
      </w:pPr>
    </w:p>
    <w:sectPr w:rsidR="00374CEE" w:rsidSect="007637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BD" w:rsidRDefault="00B06CBD" w:rsidP="00D863F8">
      <w:r>
        <w:separator/>
      </w:r>
    </w:p>
  </w:endnote>
  <w:endnote w:type="continuationSeparator" w:id="0">
    <w:p w:rsidR="00B06CBD" w:rsidRDefault="00B06CBD" w:rsidP="00D8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BD" w:rsidRDefault="00B06CBD" w:rsidP="00D863F8">
      <w:r>
        <w:separator/>
      </w:r>
    </w:p>
  </w:footnote>
  <w:footnote w:type="continuationSeparator" w:id="0">
    <w:p w:rsidR="00B06CBD" w:rsidRDefault="00B06CBD" w:rsidP="00D8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D02"/>
    <w:multiLevelType w:val="hybridMultilevel"/>
    <w:tmpl w:val="8482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5F9C"/>
    <w:multiLevelType w:val="hybridMultilevel"/>
    <w:tmpl w:val="7D245208"/>
    <w:lvl w:ilvl="0" w:tplc="9AEE4446">
      <w:start w:val="1"/>
      <w:numFmt w:val="upperRoman"/>
      <w:lvlText w:val="%1."/>
      <w:lvlJc w:val="left"/>
      <w:pPr>
        <w:ind w:left="123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1FA5F1E"/>
    <w:multiLevelType w:val="hybridMultilevel"/>
    <w:tmpl w:val="6172B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7EC1"/>
    <w:multiLevelType w:val="hybridMultilevel"/>
    <w:tmpl w:val="35A8E99C"/>
    <w:lvl w:ilvl="0" w:tplc="B964D8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657A8"/>
    <w:multiLevelType w:val="hybridMultilevel"/>
    <w:tmpl w:val="12D03510"/>
    <w:lvl w:ilvl="0" w:tplc="9E664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27660"/>
    <w:multiLevelType w:val="hybridMultilevel"/>
    <w:tmpl w:val="624EB3D2"/>
    <w:lvl w:ilvl="0" w:tplc="F7844936">
      <w:start w:val="1"/>
      <w:numFmt w:val="decimal"/>
      <w:lvlText w:val="%1."/>
      <w:lvlJc w:val="left"/>
      <w:pPr>
        <w:ind w:left="855" w:hanging="85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3040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ECE347A"/>
    <w:multiLevelType w:val="hybridMultilevel"/>
    <w:tmpl w:val="DE4ECF6A"/>
    <w:lvl w:ilvl="0" w:tplc="B51EB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51AF6"/>
    <w:multiLevelType w:val="hybridMultilevel"/>
    <w:tmpl w:val="0D2C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B3443"/>
    <w:multiLevelType w:val="multilevel"/>
    <w:tmpl w:val="9ABEF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8DC1584"/>
    <w:multiLevelType w:val="hybridMultilevel"/>
    <w:tmpl w:val="3398C570"/>
    <w:lvl w:ilvl="0" w:tplc="D580422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3C407BD"/>
    <w:multiLevelType w:val="hybridMultilevel"/>
    <w:tmpl w:val="417A47C4"/>
    <w:lvl w:ilvl="0" w:tplc="A0D6D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F27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F08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D2C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8D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64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4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05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01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60E3A81"/>
    <w:multiLevelType w:val="hybridMultilevel"/>
    <w:tmpl w:val="360E0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36CC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BED0E25"/>
    <w:multiLevelType w:val="hybridMultilevel"/>
    <w:tmpl w:val="4D288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7409F"/>
    <w:multiLevelType w:val="hybridMultilevel"/>
    <w:tmpl w:val="25A6DA32"/>
    <w:lvl w:ilvl="0" w:tplc="D580422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4"/>
  </w:num>
  <w:num w:numId="5">
    <w:abstractNumId w:val="12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15"/>
  </w:num>
  <w:num w:numId="12">
    <w:abstractNumId w:val="6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1D"/>
    <w:rsid w:val="000006C8"/>
    <w:rsid w:val="00001362"/>
    <w:rsid w:val="00002C30"/>
    <w:rsid w:val="000103A1"/>
    <w:rsid w:val="000133B7"/>
    <w:rsid w:val="00015DB9"/>
    <w:rsid w:val="00017393"/>
    <w:rsid w:val="000204C2"/>
    <w:rsid w:val="0002271C"/>
    <w:rsid w:val="000308A2"/>
    <w:rsid w:val="00032F85"/>
    <w:rsid w:val="00036D09"/>
    <w:rsid w:val="00044433"/>
    <w:rsid w:val="000451F9"/>
    <w:rsid w:val="00045C31"/>
    <w:rsid w:val="00057728"/>
    <w:rsid w:val="00060951"/>
    <w:rsid w:val="00063D49"/>
    <w:rsid w:val="00067509"/>
    <w:rsid w:val="00074E47"/>
    <w:rsid w:val="0008255D"/>
    <w:rsid w:val="0008640B"/>
    <w:rsid w:val="00087FF2"/>
    <w:rsid w:val="0009450D"/>
    <w:rsid w:val="000A76E7"/>
    <w:rsid w:val="000C0CE5"/>
    <w:rsid w:val="000C1EA2"/>
    <w:rsid w:val="000C5012"/>
    <w:rsid w:val="000C5F9C"/>
    <w:rsid w:val="000D098E"/>
    <w:rsid w:val="000D4F8E"/>
    <w:rsid w:val="000D6F19"/>
    <w:rsid w:val="000D7A5A"/>
    <w:rsid w:val="000E077D"/>
    <w:rsid w:val="000E1942"/>
    <w:rsid w:val="000E4827"/>
    <w:rsid w:val="000E5A40"/>
    <w:rsid w:val="000E5F41"/>
    <w:rsid w:val="000F131E"/>
    <w:rsid w:val="000F45F7"/>
    <w:rsid w:val="000F5152"/>
    <w:rsid w:val="000F5DBF"/>
    <w:rsid w:val="000F6E7B"/>
    <w:rsid w:val="001026D9"/>
    <w:rsid w:val="00116B38"/>
    <w:rsid w:val="00117F4C"/>
    <w:rsid w:val="001210CC"/>
    <w:rsid w:val="00126550"/>
    <w:rsid w:val="00130044"/>
    <w:rsid w:val="00132492"/>
    <w:rsid w:val="00134F24"/>
    <w:rsid w:val="00137048"/>
    <w:rsid w:val="0014008B"/>
    <w:rsid w:val="00140CEC"/>
    <w:rsid w:val="00163E52"/>
    <w:rsid w:val="00177EC6"/>
    <w:rsid w:val="001871C6"/>
    <w:rsid w:val="00187568"/>
    <w:rsid w:val="00192F35"/>
    <w:rsid w:val="00194097"/>
    <w:rsid w:val="001950F0"/>
    <w:rsid w:val="001A2A1A"/>
    <w:rsid w:val="001A32E4"/>
    <w:rsid w:val="001A42CC"/>
    <w:rsid w:val="001A463F"/>
    <w:rsid w:val="001B28EC"/>
    <w:rsid w:val="001B392C"/>
    <w:rsid w:val="001B50B1"/>
    <w:rsid w:val="001C0018"/>
    <w:rsid w:val="001C5921"/>
    <w:rsid w:val="001D0001"/>
    <w:rsid w:val="001D2059"/>
    <w:rsid w:val="001D6EFF"/>
    <w:rsid w:val="001D7ADE"/>
    <w:rsid w:val="001E2F95"/>
    <w:rsid w:val="001E5901"/>
    <w:rsid w:val="001E78A8"/>
    <w:rsid w:val="001F00F5"/>
    <w:rsid w:val="001F0F78"/>
    <w:rsid w:val="002066A7"/>
    <w:rsid w:val="00212339"/>
    <w:rsid w:val="002131C5"/>
    <w:rsid w:val="00213BA7"/>
    <w:rsid w:val="00216F97"/>
    <w:rsid w:val="00217AEF"/>
    <w:rsid w:val="0022134B"/>
    <w:rsid w:val="00223407"/>
    <w:rsid w:val="002263D3"/>
    <w:rsid w:val="00226622"/>
    <w:rsid w:val="0022669B"/>
    <w:rsid w:val="002276D3"/>
    <w:rsid w:val="00231493"/>
    <w:rsid w:val="0024088B"/>
    <w:rsid w:val="00246D6E"/>
    <w:rsid w:val="002540CA"/>
    <w:rsid w:val="00254971"/>
    <w:rsid w:val="00273CB4"/>
    <w:rsid w:val="00275A4D"/>
    <w:rsid w:val="0027773A"/>
    <w:rsid w:val="002812B8"/>
    <w:rsid w:val="00281ECB"/>
    <w:rsid w:val="00297821"/>
    <w:rsid w:val="002A24BC"/>
    <w:rsid w:val="002B564D"/>
    <w:rsid w:val="002C0213"/>
    <w:rsid w:val="002C1D55"/>
    <w:rsid w:val="002C328F"/>
    <w:rsid w:val="002C330A"/>
    <w:rsid w:val="002D3158"/>
    <w:rsid w:val="002D5158"/>
    <w:rsid w:val="002E11B4"/>
    <w:rsid w:val="002E1668"/>
    <w:rsid w:val="002E2903"/>
    <w:rsid w:val="002E3B2B"/>
    <w:rsid w:val="002F3772"/>
    <w:rsid w:val="002F5A0B"/>
    <w:rsid w:val="002F615A"/>
    <w:rsid w:val="00305E1E"/>
    <w:rsid w:val="00310545"/>
    <w:rsid w:val="0031149C"/>
    <w:rsid w:val="00314943"/>
    <w:rsid w:val="00315C51"/>
    <w:rsid w:val="00320EE6"/>
    <w:rsid w:val="00321C08"/>
    <w:rsid w:val="00327410"/>
    <w:rsid w:val="00332896"/>
    <w:rsid w:val="0033293F"/>
    <w:rsid w:val="00332FD8"/>
    <w:rsid w:val="00334883"/>
    <w:rsid w:val="003356E6"/>
    <w:rsid w:val="003372C5"/>
    <w:rsid w:val="003402C0"/>
    <w:rsid w:val="003406B0"/>
    <w:rsid w:val="00345BFA"/>
    <w:rsid w:val="003511D3"/>
    <w:rsid w:val="003561CD"/>
    <w:rsid w:val="00364CB3"/>
    <w:rsid w:val="0036507F"/>
    <w:rsid w:val="003656BB"/>
    <w:rsid w:val="00366C6A"/>
    <w:rsid w:val="00372718"/>
    <w:rsid w:val="00372E74"/>
    <w:rsid w:val="00374CEE"/>
    <w:rsid w:val="00374D02"/>
    <w:rsid w:val="00377431"/>
    <w:rsid w:val="00380415"/>
    <w:rsid w:val="003866FA"/>
    <w:rsid w:val="00387456"/>
    <w:rsid w:val="003973E7"/>
    <w:rsid w:val="00397914"/>
    <w:rsid w:val="003A6D92"/>
    <w:rsid w:val="003B34FB"/>
    <w:rsid w:val="003B57B8"/>
    <w:rsid w:val="003D0FB2"/>
    <w:rsid w:val="003D4114"/>
    <w:rsid w:val="003D69FC"/>
    <w:rsid w:val="003D73AD"/>
    <w:rsid w:val="003E2F60"/>
    <w:rsid w:val="003E5661"/>
    <w:rsid w:val="003E61AD"/>
    <w:rsid w:val="003E7A8E"/>
    <w:rsid w:val="003F3DD5"/>
    <w:rsid w:val="003F6357"/>
    <w:rsid w:val="003F6FE0"/>
    <w:rsid w:val="003F7404"/>
    <w:rsid w:val="0040102C"/>
    <w:rsid w:val="004102F3"/>
    <w:rsid w:val="004136F8"/>
    <w:rsid w:val="00413E43"/>
    <w:rsid w:val="004257F3"/>
    <w:rsid w:val="00430C48"/>
    <w:rsid w:val="00431897"/>
    <w:rsid w:val="00432FB1"/>
    <w:rsid w:val="0043606D"/>
    <w:rsid w:val="00436B75"/>
    <w:rsid w:val="00436D8E"/>
    <w:rsid w:val="00445B44"/>
    <w:rsid w:val="00447108"/>
    <w:rsid w:val="00450BAF"/>
    <w:rsid w:val="00450BEE"/>
    <w:rsid w:val="0045370D"/>
    <w:rsid w:val="00456DB1"/>
    <w:rsid w:val="00470D30"/>
    <w:rsid w:val="00472B77"/>
    <w:rsid w:val="00476D76"/>
    <w:rsid w:val="00480AE2"/>
    <w:rsid w:val="00480E3E"/>
    <w:rsid w:val="0048305C"/>
    <w:rsid w:val="00483913"/>
    <w:rsid w:val="004860B6"/>
    <w:rsid w:val="00490816"/>
    <w:rsid w:val="00490CEA"/>
    <w:rsid w:val="00493EF0"/>
    <w:rsid w:val="004A0CB2"/>
    <w:rsid w:val="004A1B80"/>
    <w:rsid w:val="004A5A89"/>
    <w:rsid w:val="004B536C"/>
    <w:rsid w:val="004B5AC7"/>
    <w:rsid w:val="004B5AC9"/>
    <w:rsid w:val="004B73BE"/>
    <w:rsid w:val="004C25B6"/>
    <w:rsid w:val="004C353C"/>
    <w:rsid w:val="004C38B6"/>
    <w:rsid w:val="004C4849"/>
    <w:rsid w:val="004C5636"/>
    <w:rsid w:val="004C6831"/>
    <w:rsid w:val="004C775F"/>
    <w:rsid w:val="004D0A9A"/>
    <w:rsid w:val="004D4441"/>
    <w:rsid w:val="004E0519"/>
    <w:rsid w:val="004E1A64"/>
    <w:rsid w:val="004E398F"/>
    <w:rsid w:val="004E58E9"/>
    <w:rsid w:val="004F2454"/>
    <w:rsid w:val="004F396D"/>
    <w:rsid w:val="004F5BE6"/>
    <w:rsid w:val="004F6EB6"/>
    <w:rsid w:val="00500399"/>
    <w:rsid w:val="005110F0"/>
    <w:rsid w:val="005118C6"/>
    <w:rsid w:val="005133AC"/>
    <w:rsid w:val="00516095"/>
    <w:rsid w:val="00516F47"/>
    <w:rsid w:val="00520833"/>
    <w:rsid w:val="005233F9"/>
    <w:rsid w:val="005263ED"/>
    <w:rsid w:val="00526756"/>
    <w:rsid w:val="00531A4C"/>
    <w:rsid w:val="00533F46"/>
    <w:rsid w:val="005378AE"/>
    <w:rsid w:val="005402C9"/>
    <w:rsid w:val="005437C9"/>
    <w:rsid w:val="005442A3"/>
    <w:rsid w:val="005503F7"/>
    <w:rsid w:val="00552B65"/>
    <w:rsid w:val="0056695C"/>
    <w:rsid w:val="00566E2F"/>
    <w:rsid w:val="005707D7"/>
    <w:rsid w:val="00574A64"/>
    <w:rsid w:val="00576BB1"/>
    <w:rsid w:val="0057729B"/>
    <w:rsid w:val="005824C8"/>
    <w:rsid w:val="00584CD0"/>
    <w:rsid w:val="00591AF4"/>
    <w:rsid w:val="005A64A7"/>
    <w:rsid w:val="005B4C3D"/>
    <w:rsid w:val="005B528E"/>
    <w:rsid w:val="005C05B5"/>
    <w:rsid w:val="005C41A5"/>
    <w:rsid w:val="005C439A"/>
    <w:rsid w:val="005C4C6C"/>
    <w:rsid w:val="005C6E71"/>
    <w:rsid w:val="005C7DAF"/>
    <w:rsid w:val="005E0FCE"/>
    <w:rsid w:val="005E2CED"/>
    <w:rsid w:val="005E444F"/>
    <w:rsid w:val="005E514A"/>
    <w:rsid w:val="005F1FCA"/>
    <w:rsid w:val="005F6304"/>
    <w:rsid w:val="00600F26"/>
    <w:rsid w:val="00605505"/>
    <w:rsid w:val="00605EDF"/>
    <w:rsid w:val="00606A17"/>
    <w:rsid w:val="00606D60"/>
    <w:rsid w:val="006079A5"/>
    <w:rsid w:val="006103CE"/>
    <w:rsid w:val="006115D3"/>
    <w:rsid w:val="0061228C"/>
    <w:rsid w:val="00612AF5"/>
    <w:rsid w:val="00614897"/>
    <w:rsid w:val="006154D2"/>
    <w:rsid w:val="006163C3"/>
    <w:rsid w:val="00616980"/>
    <w:rsid w:val="00616C75"/>
    <w:rsid w:val="00620136"/>
    <w:rsid w:val="0062218F"/>
    <w:rsid w:val="00622786"/>
    <w:rsid w:val="006255AA"/>
    <w:rsid w:val="006256AA"/>
    <w:rsid w:val="00625842"/>
    <w:rsid w:val="006338DC"/>
    <w:rsid w:val="00633AE3"/>
    <w:rsid w:val="00636AA6"/>
    <w:rsid w:val="00641208"/>
    <w:rsid w:val="00650ED4"/>
    <w:rsid w:val="006540D9"/>
    <w:rsid w:val="00655988"/>
    <w:rsid w:val="00661E9F"/>
    <w:rsid w:val="0066693A"/>
    <w:rsid w:val="00675677"/>
    <w:rsid w:val="006827CA"/>
    <w:rsid w:val="00684372"/>
    <w:rsid w:val="00686802"/>
    <w:rsid w:val="006877DA"/>
    <w:rsid w:val="006904AB"/>
    <w:rsid w:val="0069401D"/>
    <w:rsid w:val="00695B6B"/>
    <w:rsid w:val="00697051"/>
    <w:rsid w:val="006A4A3E"/>
    <w:rsid w:val="006B30BB"/>
    <w:rsid w:val="006B38ED"/>
    <w:rsid w:val="006C0645"/>
    <w:rsid w:val="006C2AEB"/>
    <w:rsid w:val="006D09BB"/>
    <w:rsid w:val="006D1068"/>
    <w:rsid w:val="006D18AD"/>
    <w:rsid w:val="006D6296"/>
    <w:rsid w:val="006D6950"/>
    <w:rsid w:val="006E5178"/>
    <w:rsid w:val="006F25C5"/>
    <w:rsid w:val="006F2D50"/>
    <w:rsid w:val="006F46EE"/>
    <w:rsid w:val="006F5EE4"/>
    <w:rsid w:val="006F7507"/>
    <w:rsid w:val="00701146"/>
    <w:rsid w:val="0070624A"/>
    <w:rsid w:val="00706320"/>
    <w:rsid w:val="0071323B"/>
    <w:rsid w:val="0071364F"/>
    <w:rsid w:val="00713FBE"/>
    <w:rsid w:val="00720E53"/>
    <w:rsid w:val="00722EDA"/>
    <w:rsid w:val="0073724F"/>
    <w:rsid w:val="00737AC4"/>
    <w:rsid w:val="007435A8"/>
    <w:rsid w:val="007447C3"/>
    <w:rsid w:val="00753438"/>
    <w:rsid w:val="00763783"/>
    <w:rsid w:val="007637E5"/>
    <w:rsid w:val="00764CB7"/>
    <w:rsid w:val="007673A5"/>
    <w:rsid w:val="00775193"/>
    <w:rsid w:val="00777C21"/>
    <w:rsid w:val="00780944"/>
    <w:rsid w:val="00783420"/>
    <w:rsid w:val="00783EB8"/>
    <w:rsid w:val="00785251"/>
    <w:rsid w:val="00786199"/>
    <w:rsid w:val="007876FC"/>
    <w:rsid w:val="00787DC1"/>
    <w:rsid w:val="007911BA"/>
    <w:rsid w:val="00791C0A"/>
    <w:rsid w:val="00792494"/>
    <w:rsid w:val="007927C0"/>
    <w:rsid w:val="007A12BE"/>
    <w:rsid w:val="007A6B6A"/>
    <w:rsid w:val="007B003F"/>
    <w:rsid w:val="007B1EE2"/>
    <w:rsid w:val="007B7DFA"/>
    <w:rsid w:val="007C258D"/>
    <w:rsid w:val="007C6002"/>
    <w:rsid w:val="007E04A8"/>
    <w:rsid w:val="007E2D1A"/>
    <w:rsid w:val="007E341F"/>
    <w:rsid w:val="007E3C59"/>
    <w:rsid w:val="007F2C4D"/>
    <w:rsid w:val="007F2F1D"/>
    <w:rsid w:val="007F441D"/>
    <w:rsid w:val="007F56F4"/>
    <w:rsid w:val="007F58F5"/>
    <w:rsid w:val="007F6FC7"/>
    <w:rsid w:val="00800A74"/>
    <w:rsid w:val="008038D8"/>
    <w:rsid w:val="00804CCB"/>
    <w:rsid w:val="0080651E"/>
    <w:rsid w:val="00817889"/>
    <w:rsid w:val="00822FD7"/>
    <w:rsid w:val="00827D81"/>
    <w:rsid w:val="0083188D"/>
    <w:rsid w:val="00836699"/>
    <w:rsid w:val="00842191"/>
    <w:rsid w:val="00842C92"/>
    <w:rsid w:val="00851A03"/>
    <w:rsid w:val="008521EF"/>
    <w:rsid w:val="00857E7C"/>
    <w:rsid w:val="00857F15"/>
    <w:rsid w:val="008625F8"/>
    <w:rsid w:val="00863E87"/>
    <w:rsid w:val="00864083"/>
    <w:rsid w:val="0087520D"/>
    <w:rsid w:val="008779AB"/>
    <w:rsid w:val="00882B41"/>
    <w:rsid w:val="00887795"/>
    <w:rsid w:val="00887F26"/>
    <w:rsid w:val="008901A3"/>
    <w:rsid w:val="00890588"/>
    <w:rsid w:val="008947A8"/>
    <w:rsid w:val="00895EB8"/>
    <w:rsid w:val="008A2847"/>
    <w:rsid w:val="008A3362"/>
    <w:rsid w:val="008A56C1"/>
    <w:rsid w:val="008B0299"/>
    <w:rsid w:val="008B0A00"/>
    <w:rsid w:val="008B5912"/>
    <w:rsid w:val="008B6CE5"/>
    <w:rsid w:val="008B7610"/>
    <w:rsid w:val="008D2974"/>
    <w:rsid w:val="008D4BEA"/>
    <w:rsid w:val="008D61A7"/>
    <w:rsid w:val="008D76E5"/>
    <w:rsid w:val="008E0074"/>
    <w:rsid w:val="008E5026"/>
    <w:rsid w:val="008E5B5B"/>
    <w:rsid w:val="008E6318"/>
    <w:rsid w:val="008F0C90"/>
    <w:rsid w:val="008F1D8E"/>
    <w:rsid w:val="008F1F7A"/>
    <w:rsid w:val="0090100A"/>
    <w:rsid w:val="00902357"/>
    <w:rsid w:val="00904406"/>
    <w:rsid w:val="00911080"/>
    <w:rsid w:val="0091292D"/>
    <w:rsid w:val="009161AF"/>
    <w:rsid w:val="00917326"/>
    <w:rsid w:val="009228C1"/>
    <w:rsid w:val="00927334"/>
    <w:rsid w:val="00935E06"/>
    <w:rsid w:val="009362D4"/>
    <w:rsid w:val="009407EA"/>
    <w:rsid w:val="00953317"/>
    <w:rsid w:val="0096046B"/>
    <w:rsid w:val="009611A2"/>
    <w:rsid w:val="00963202"/>
    <w:rsid w:val="00964E3A"/>
    <w:rsid w:val="00972920"/>
    <w:rsid w:val="00977074"/>
    <w:rsid w:val="009866ED"/>
    <w:rsid w:val="00987089"/>
    <w:rsid w:val="009A31F4"/>
    <w:rsid w:val="009A66CF"/>
    <w:rsid w:val="009A6A05"/>
    <w:rsid w:val="009B111F"/>
    <w:rsid w:val="009B1E2B"/>
    <w:rsid w:val="009B4AB9"/>
    <w:rsid w:val="009F167D"/>
    <w:rsid w:val="009F2078"/>
    <w:rsid w:val="009F28AE"/>
    <w:rsid w:val="009F2CCF"/>
    <w:rsid w:val="009F4E44"/>
    <w:rsid w:val="00A0687D"/>
    <w:rsid w:val="00A112CC"/>
    <w:rsid w:val="00A12297"/>
    <w:rsid w:val="00A12CF2"/>
    <w:rsid w:val="00A134BC"/>
    <w:rsid w:val="00A147E7"/>
    <w:rsid w:val="00A2107C"/>
    <w:rsid w:val="00A212D4"/>
    <w:rsid w:val="00A30F22"/>
    <w:rsid w:val="00A509DE"/>
    <w:rsid w:val="00A52C75"/>
    <w:rsid w:val="00A534EF"/>
    <w:rsid w:val="00A577C5"/>
    <w:rsid w:val="00A60F81"/>
    <w:rsid w:val="00A613F9"/>
    <w:rsid w:val="00A64511"/>
    <w:rsid w:val="00A66792"/>
    <w:rsid w:val="00A707BE"/>
    <w:rsid w:val="00A70ED3"/>
    <w:rsid w:val="00A712BC"/>
    <w:rsid w:val="00A76BF4"/>
    <w:rsid w:val="00A771F8"/>
    <w:rsid w:val="00A837AF"/>
    <w:rsid w:val="00A93652"/>
    <w:rsid w:val="00A94CBA"/>
    <w:rsid w:val="00AA0C5F"/>
    <w:rsid w:val="00AA19C5"/>
    <w:rsid w:val="00AA2D8A"/>
    <w:rsid w:val="00AA77AF"/>
    <w:rsid w:val="00AC105C"/>
    <w:rsid w:val="00AC47C4"/>
    <w:rsid w:val="00AC6E75"/>
    <w:rsid w:val="00AE1E1A"/>
    <w:rsid w:val="00AE2A42"/>
    <w:rsid w:val="00AE5596"/>
    <w:rsid w:val="00AF4CF8"/>
    <w:rsid w:val="00B02747"/>
    <w:rsid w:val="00B05A95"/>
    <w:rsid w:val="00B06CBD"/>
    <w:rsid w:val="00B10E98"/>
    <w:rsid w:val="00B112B3"/>
    <w:rsid w:val="00B16DB5"/>
    <w:rsid w:val="00B21234"/>
    <w:rsid w:val="00B22B65"/>
    <w:rsid w:val="00B262DC"/>
    <w:rsid w:val="00B2699D"/>
    <w:rsid w:val="00B27F44"/>
    <w:rsid w:val="00B3246F"/>
    <w:rsid w:val="00B32904"/>
    <w:rsid w:val="00B32A32"/>
    <w:rsid w:val="00B36ECA"/>
    <w:rsid w:val="00B430BD"/>
    <w:rsid w:val="00B47F15"/>
    <w:rsid w:val="00B504FB"/>
    <w:rsid w:val="00B53BCD"/>
    <w:rsid w:val="00B54F2A"/>
    <w:rsid w:val="00B5629E"/>
    <w:rsid w:val="00B6072E"/>
    <w:rsid w:val="00B63EE9"/>
    <w:rsid w:val="00B740F1"/>
    <w:rsid w:val="00B76114"/>
    <w:rsid w:val="00B77AF1"/>
    <w:rsid w:val="00B8066F"/>
    <w:rsid w:val="00B8205B"/>
    <w:rsid w:val="00B8304E"/>
    <w:rsid w:val="00B91EF9"/>
    <w:rsid w:val="00B96CC9"/>
    <w:rsid w:val="00BA089E"/>
    <w:rsid w:val="00BA43EF"/>
    <w:rsid w:val="00BA4F0B"/>
    <w:rsid w:val="00BB4024"/>
    <w:rsid w:val="00BC2BD9"/>
    <w:rsid w:val="00BC653D"/>
    <w:rsid w:val="00BD6755"/>
    <w:rsid w:val="00BE1228"/>
    <w:rsid w:val="00BE2AC9"/>
    <w:rsid w:val="00BE3ED9"/>
    <w:rsid w:val="00BE3F64"/>
    <w:rsid w:val="00BE65FC"/>
    <w:rsid w:val="00BF0366"/>
    <w:rsid w:val="00BF2A2C"/>
    <w:rsid w:val="00BF442A"/>
    <w:rsid w:val="00C02FAA"/>
    <w:rsid w:val="00C04463"/>
    <w:rsid w:val="00C06881"/>
    <w:rsid w:val="00C07CE5"/>
    <w:rsid w:val="00C10A59"/>
    <w:rsid w:val="00C12CE9"/>
    <w:rsid w:val="00C13B3C"/>
    <w:rsid w:val="00C14ECA"/>
    <w:rsid w:val="00C163DD"/>
    <w:rsid w:val="00C21E3B"/>
    <w:rsid w:val="00C225FA"/>
    <w:rsid w:val="00C325B1"/>
    <w:rsid w:val="00C34F1B"/>
    <w:rsid w:val="00C369BC"/>
    <w:rsid w:val="00C4021E"/>
    <w:rsid w:val="00C42297"/>
    <w:rsid w:val="00C555E1"/>
    <w:rsid w:val="00C55E71"/>
    <w:rsid w:val="00C57F80"/>
    <w:rsid w:val="00C64AD4"/>
    <w:rsid w:val="00C64BAA"/>
    <w:rsid w:val="00C67540"/>
    <w:rsid w:val="00C7362B"/>
    <w:rsid w:val="00C772B9"/>
    <w:rsid w:val="00C77DDC"/>
    <w:rsid w:val="00C805AC"/>
    <w:rsid w:val="00C8288C"/>
    <w:rsid w:val="00C96B14"/>
    <w:rsid w:val="00C976ED"/>
    <w:rsid w:val="00C977B6"/>
    <w:rsid w:val="00CA06AF"/>
    <w:rsid w:val="00CA18A1"/>
    <w:rsid w:val="00CA1C5E"/>
    <w:rsid w:val="00CA28F6"/>
    <w:rsid w:val="00CA2D3D"/>
    <w:rsid w:val="00CA385F"/>
    <w:rsid w:val="00CA3BAE"/>
    <w:rsid w:val="00CA5681"/>
    <w:rsid w:val="00CB093B"/>
    <w:rsid w:val="00CB1A99"/>
    <w:rsid w:val="00CB53A7"/>
    <w:rsid w:val="00CC3008"/>
    <w:rsid w:val="00CC4DDE"/>
    <w:rsid w:val="00CD201C"/>
    <w:rsid w:val="00CD22CB"/>
    <w:rsid w:val="00CD3702"/>
    <w:rsid w:val="00CD381C"/>
    <w:rsid w:val="00CD4A29"/>
    <w:rsid w:val="00CD624B"/>
    <w:rsid w:val="00CE05BD"/>
    <w:rsid w:val="00CE1B8C"/>
    <w:rsid w:val="00CE1D51"/>
    <w:rsid w:val="00CE2C25"/>
    <w:rsid w:val="00CE6585"/>
    <w:rsid w:val="00CF0637"/>
    <w:rsid w:val="00CF06A7"/>
    <w:rsid w:val="00CF0CDB"/>
    <w:rsid w:val="00CF67EB"/>
    <w:rsid w:val="00CF7368"/>
    <w:rsid w:val="00D005AA"/>
    <w:rsid w:val="00D00BCB"/>
    <w:rsid w:val="00D030CF"/>
    <w:rsid w:val="00D077AB"/>
    <w:rsid w:val="00D11306"/>
    <w:rsid w:val="00D13BB2"/>
    <w:rsid w:val="00D22BA4"/>
    <w:rsid w:val="00D232D6"/>
    <w:rsid w:val="00D30446"/>
    <w:rsid w:val="00D31E9D"/>
    <w:rsid w:val="00D321FF"/>
    <w:rsid w:val="00D34095"/>
    <w:rsid w:val="00D36CDF"/>
    <w:rsid w:val="00D36DCE"/>
    <w:rsid w:val="00D42165"/>
    <w:rsid w:val="00D47BD9"/>
    <w:rsid w:val="00D47BDE"/>
    <w:rsid w:val="00D50E9D"/>
    <w:rsid w:val="00D539EC"/>
    <w:rsid w:val="00D5686E"/>
    <w:rsid w:val="00D57AEE"/>
    <w:rsid w:val="00D63310"/>
    <w:rsid w:val="00D67D26"/>
    <w:rsid w:val="00D67E08"/>
    <w:rsid w:val="00D70CD0"/>
    <w:rsid w:val="00D7393F"/>
    <w:rsid w:val="00D76AD0"/>
    <w:rsid w:val="00D77000"/>
    <w:rsid w:val="00D863F8"/>
    <w:rsid w:val="00D87D6A"/>
    <w:rsid w:val="00D93553"/>
    <w:rsid w:val="00D96D69"/>
    <w:rsid w:val="00D97FE0"/>
    <w:rsid w:val="00DA0F85"/>
    <w:rsid w:val="00DA1106"/>
    <w:rsid w:val="00DB0063"/>
    <w:rsid w:val="00DB2CEF"/>
    <w:rsid w:val="00DC13A7"/>
    <w:rsid w:val="00DC2B83"/>
    <w:rsid w:val="00DC5DEA"/>
    <w:rsid w:val="00DC79A4"/>
    <w:rsid w:val="00DC7E78"/>
    <w:rsid w:val="00DD113B"/>
    <w:rsid w:val="00DD53D9"/>
    <w:rsid w:val="00DD6442"/>
    <w:rsid w:val="00DE7212"/>
    <w:rsid w:val="00DE7F9D"/>
    <w:rsid w:val="00DF126E"/>
    <w:rsid w:val="00DF3678"/>
    <w:rsid w:val="00DF5F9E"/>
    <w:rsid w:val="00DF60F9"/>
    <w:rsid w:val="00DF6808"/>
    <w:rsid w:val="00E00770"/>
    <w:rsid w:val="00E01711"/>
    <w:rsid w:val="00E03F16"/>
    <w:rsid w:val="00E132B9"/>
    <w:rsid w:val="00E15257"/>
    <w:rsid w:val="00E2140F"/>
    <w:rsid w:val="00E34F26"/>
    <w:rsid w:val="00E416CF"/>
    <w:rsid w:val="00E417F2"/>
    <w:rsid w:val="00E4289F"/>
    <w:rsid w:val="00E42F21"/>
    <w:rsid w:val="00E45C6C"/>
    <w:rsid w:val="00E45DC9"/>
    <w:rsid w:val="00E4739E"/>
    <w:rsid w:val="00E50913"/>
    <w:rsid w:val="00E50E6E"/>
    <w:rsid w:val="00E51F7C"/>
    <w:rsid w:val="00E53E50"/>
    <w:rsid w:val="00E5553E"/>
    <w:rsid w:val="00E65323"/>
    <w:rsid w:val="00E661A9"/>
    <w:rsid w:val="00E71D39"/>
    <w:rsid w:val="00E73DB5"/>
    <w:rsid w:val="00E750A9"/>
    <w:rsid w:val="00E85379"/>
    <w:rsid w:val="00E96BDF"/>
    <w:rsid w:val="00E97732"/>
    <w:rsid w:val="00EA2BC9"/>
    <w:rsid w:val="00EA2C54"/>
    <w:rsid w:val="00EA5DF3"/>
    <w:rsid w:val="00EB3959"/>
    <w:rsid w:val="00EB48C6"/>
    <w:rsid w:val="00EB5741"/>
    <w:rsid w:val="00EB593E"/>
    <w:rsid w:val="00EB59F0"/>
    <w:rsid w:val="00EB5D36"/>
    <w:rsid w:val="00EB5EC6"/>
    <w:rsid w:val="00EB7CD9"/>
    <w:rsid w:val="00EC0634"/>
    <w:rsid w:val="00EC62E0"/>
    <w:rsid w:val="00ED2779"/>
    <w:rsid w:val="00ED6E95"/>
    <w:rsid w:val="00EE0D1C"/>
    <w:rsid w:val="00EF10A1"/>
    <w:rsid w:val="00EF1A24"/>
    <w:rsid w:val="00EF2B5B"/>
    <w:rsid w:val="00EF5256"/>
    <w:rsid w:val="00EF6B98"/>
    <w:rsid w:val="00EF71EA"/>
    <w:rsid w:val="00F01C74"/>
    <w:rsid w:val="00F024E7"/>
    <w:rsid w:val="00F15762"/>
    <w:rsid w:val="00F17D25"/>
    <w:rsid w:val="00F24C48"/>
    <w:rsid w:val="00F300A8"/>
    <w:rsid w:val="00F32088"/>
    <w:rsid w:val="00F33F92"/>
    <w:rsid w:val="00F35CF5"/>
    <w:rsid w:val="00F35F96"/>
    <w:rsid w:val="00F51401"/>
    <w:rsid w:val="00F566C9"/>
    <w:rsid w:val="00F57D8F"/>
    <w:rsid w:val="00F621D8"/>
    <w:rsid w:val="00F6604D"/>
    <w:rsid w:val="00F66B61"/>
    <w:rsid w:val="00F701BA"/>
    <w:rsid w:val="00F712C3"/>
    <w:rsid w:val="00F7316E"/>
    <w:rsid w:val="00F7746F"/>
    <w:rsid w:val="00F77BE8"/>
    <w:rsid w:val="00F77E06"/>
    <w:rsid w:val="00F77E58"/>
    <w:rsid w:val="00F93B81"/>
    <w:rsid w:val="00F96442"/>
    <w:rsid w:val="00FA252D"/>
    <w:rsid w:val="00FA739B"/>
    <w:rsid w:val="00FB2CF8"/>
    <w:rsid w:val="00FC0638"/>
    <w:rsid w:val="00FC6C29"/>
    <w:rsid w:val="00FC7DD0"/>
    <w:rsid w:val="00FD30EB"/>
    <w:rsid w:val="00FD3AEB"/>
    <w:rsid w:val="00FD6E7C"/>
    <w:rsid w:val="00FD70BF"/>
    <w:rsid w:val="00FD7B13"/>
    <w:rsid w:val="00FE34DE"/>
    <w:rsid w:val="00FF0EDD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F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C77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77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C77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C7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C7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C77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C77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C77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C77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38D8"/>
    <w:pPr>
      <w:spacing w:after="120"/>
    </w:pPr>
  </w:style>
  <w:style w:type="character" w:customStyle="1" w:styleId="a4">
    <w:name w:val="Основной текст Знак"/>
    <w:basedOn w:val="a0"/>
    <w:link w:val="a3"/>
    <w:rsid w:val="008038D8"/>
    <w:rPr>
      <w:rFonts w:ascii="Calibri" w:hAnsi="Calibri"/>
      <w:sz w:val="22"/>
      <w:szCs w:val="22"/>
      <w:lang w:val="ru-RU" w:eastAsia="ru-RU" w:bidi="ar-SA"/>
    </w:rPr>
  </w:style>
  <w:style w:type="table" w:styleId="a5">
    <w:name w:val="Table Grid"/>
    <w:basedOn w:val="a1"/>
    <w:rsid w:val="00217AE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775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775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775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C77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77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77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77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77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775F"/>
    <w:rPr>
      <w:rFonts w:ascii="Cambria" w:eastAsia="Times New Roman" w:hAnsi="Cambria"/>
    </w:rPr>
  </w:style>
  <w:style w:type="paragraph" w:styleId="a6">
    <w:name w:val="Title"/>
    <w:basedOn w:val="a"/>
    <w:next w:val="a"/>
    <w:link w:val="a7"/>
    <w:uiPriority w:val="10"/>
    <w:qFormat/>
    <w:rsid w:val="004C77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4C775F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C775F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4C775F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4C775F"/>
    <w:rPr>
      <w:b/>
      <w:bCs/>
    </w:rPr>
  </w:style>
  <w:style w:type="character" w:styleId="ab">
    <w:name w:val="Emphasis"/>
    <w:basedOn w:val="a0"/>
    <w:uiPriority w:val="20"/>
    <w:qFormat/>
    <w:rsid w:val="004C775F"/>
    <w:rPr>
      <w:rFonts w:ascii="Calibri" w:hAnsi="Calibri"/>
      <w:b/>
      <w:i/>
      <w:iCs/>
    </w:rPr>
  </w:style>
  <w:style w:type="paragraph" w:styleId="ac">
    <w:name w:val="No Spacing"/>
    <w:basedOn w:val="a"/>
    <w:qFormat/>
    <w:rsid w:val="004C775F"/>
    <w:rPr>
      <w:szCs w:val="32"/>
    </w:rPr>
  </w:style>
  <w:style w:type="paragraph" w:styleId="ad">
    <w:name w:val="List Paragraph"/>
    <w:basedOn w:val="a"/>
    <w:uiPriority w:val="34"/>
    <w:qFormat/>
    <w:rsid w:val="004C77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775F"/>
    <w:rPr>
      <w:i/>
    </w:rPr>
  </w:style>
  <w:style w:type="character" w:customStyle="1" w:styleId="22">
    <w:name w:val="Цитата 2 Знак"/>
    <w:basedOn w:val="a0"/>
    <w:link w:val="21"/>
    <w:uiPriority w:val="29"/>
    <w:rsid w:val="004C775F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C775F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C775F"/>
    <w:rPr>
      <w:b/>
      <w:i/>
      <w:sz w:val="24"/>
    </w:rPr>
  </w:style>
  <w:style w:type="character" w:styleId="af0">
    <w:name w:val="Subtle Emphasis"/>
    <w:uiPriority w:val="19"/>
    <w:qFormat/>
    <w:rsid w:val="004C775F"/>
    <w:rPr>
      <w:i/>
      <w:color w:val="5A5A5A"/>
    </w:rPr>
  </w:style>
  <w:style w:type="character" w:styleId="af1">
    <w:name w:val="Intense Emphasis"/>
    <w:basedOn w:val="a0"/>
    <w:uiPriority w:val="21"/>
    <w:qFormat/>
    <w:rsid w:val="004C775F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C775F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C775F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C775F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4C775F"/>
    <w:pPr>
      <w:outlineLvl w:val="9"/>
    </w:pPr>
  </w:style>
  <w:style w:type="paragraph" w:styleId="af6">
    <w:name w:val="Balloon Text"/>
    <w:basedOn w:val="a"/>
    <w:link w:val="af7"/>
    <w:rsid w:val="0037271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372718"/>
    <w:rPr>
      <w:rFonts w:ascii="Tahoma" w:hAnsi="Tahoma" w:cs="Tahoma"/>
      <w:sz w:val="16"/>
      <w:szCs w:val="16"/>
      <w:lang w:val="en-US" w:eastAsia="en-US" w:bidi="en-US"/>
    </w:rPr>
  </w:style>
  <w:style w:type="character" w:styleId="af8">
    <w:name w:val="Hyperlink"/>
    <w:basedOn w:val="a0"/>
    <w:rsid w:val="00F6604D"/>
    <w:rPr>
      <w:color w:val="0000FF"/>
      <w:u w:val="single"/>
    </w:rPr>
  </w:style>
  <w:style w:type="paragraph" w:styleId="af9">
    <w:name w:val="header"/>
    <w:basedOn w:val="a"/>
    <w:link w:val="afa"/>
    <w:unhideWhenUsed/>
    <w:rsid w:val="00D863F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D863F8"/>
    <w:rPr>
      <w:sz w:val="24"/>
      <w:szCs w:val="24"/>
      <w:lang w:val="en-US" w:eastAsia="en-US" w:bidi="en-US"/>
    </w:rPr>
  </w:style>
  <w:style w:type="paragraph" w:styleId="afb">
    <w:name w:val="footer"/>
    <w:basedOn w:val="a"/>
    <w:link w:val="afc"/>
    <w:unhideWhenUsed/>
    <w:rsid w:val="00D863F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D863F8"/>
    <w:rPr>
      <w:sz w:val="24"/>
      <w:szCs w:val="24"/>
      <w:lang w:val="en-US" w:eastAsia="en-US" w:bidi="en-US"/>
    </w:rPr>
  </w:style>
  <w:style w:type="paragraph" w:customStyle="1" w:styleId="11">
    <w:name w:val="Абзац списка1"/>
    <w:basedOn w:val="a"/>
    <w:rsid w:val="00753438"/>
    <w:pPr>
      <w:spacing w:after="200" w:line="276" w:lineRule="auto"/>
      <w:ind w:left="720"/>
      <w:contextualSpacing/>
    </w:pPr>
    <w:rPr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F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C77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77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C77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C7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C7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C77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C77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C77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C77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38D8"/>
    <w:pPr>
      <w:spacing w:after="120"/>
    </w:pPr>
  </w:style>
  <w:style w:type="character" w:customStyle="1" w:styleId="a4">
    <w:name w:val="Основной текст Знак"/>
    <w:basedOn w:val="a0"/>
    <w:link w:val="a3"/>
    <w:rsid w:val="008038D8"/>
    <w:rPr>
      <w:rFonts w:ascii="Calibri" w:hAnsi="Calibri"/>
      <w:sz w:val="22"/>
      <w:szCs w:val="22"/>
      <w:lang w:val="ru-RU" w:eastAsia="ru-RU" w:bidi="ar-SA"/>
    </w:rPr>
  </w:style>
  <w:style w:type="table" w:styleId="a5">
    <w:name w:val="Table Grid"/>
    <w:basedOn w:val="a1"/>
    <w:rsid w:val="00217AE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775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775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775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C77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77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77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77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77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775F"/>
    <w:rPr>
      <w:rFonts w:ascii="Cambria" w:eastAsia="Times New Roman" w:hAnsi="Cambria"/>
    </w:rPr>
  </w:style>
  <w:style w:type="paragraph" w:styleId="a6">
    <w:name w:val="Title"/>
    <w:basedOn w:val="a"/>
    <w:next w:val="a"/>
    <w:link w:val="a7"/>
    <w:uiPriority w:val="10"/>
    <w:qFormat/>
    <w:rsid w:val="004C77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4C775F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C775F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4C775F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4C775F"/>
    <w:rPr>
      <w:b/>
      <w:bCs/>
    </w:rPr>
  </w:style>
  <w:style w:type="character" w:styleId="ab">
    <w:name w:val="Emphasis"/>
    <w:basedOn w:val="a0"/>
    <w:uiPriority w:val="20"/>
    <w:qFormat/>
    <w:rsid w:val="004C775F"/>
    <w:rPr>
      <w:rFonts w:ascii="Calibri" w:hAnsi="Calibri"/>
      <w:b/>
      <w:i/>
      <w:iCs/>
    </w:rPr>
  </w:style>
  <w:style w:type="paragraph" w:styleId="ac">
    <w:name w:val="No Spacing"/>
    <w:basedOn w:val="a"/>
    <w:qFormat/>
    <w:rsid w:val="004C775F"/>
    <w:rPr>
      <w:szCs w:val="32"/>
    </w:rPr>
  </w:style>
  <w:style w:type="paragraph" w:styleId="ad">
    <w:name w:val="List Paragraph"/>
    <w:basedOn w:val="a"/>
    <w:uiPriority w:val="34"/>
    <w:qFormat/>
    <w:rsid w:val="004C77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775F"/>
    <w:rPr>
      <w:i/>
    </w:rPr>
  </w:style>
  <w:style w:type="character" w:customStyle="1" w:styleId="22">
    <w:name w:val="Цитата 2 Знак"/>
    <w:basedOn w:val="a0"/>
    <w:link w:val="21"/>
    <w:uiPriority w:val="29"/>
    <w:rsid w:val="004C775F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C775F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C775F"/>
    <w:rPr>
      <w:b/>
      <w:i/>
      <w:sz w:val="24"/>
    </w:rPr>
  </w:style>
  <w:style w:type="character" w:styleId="af0">
    <w:name w:val="Subtle Emphasis"/>
    <w:uiPriority w:val="19"/>
    <w:qFormat/>
    <w:rsid w:val="004C775F"/>
    <w:rPr>
      <w:i/>
      <w:color w:val="5A5A5A"/>
    </w:rPr>
  </w:style>
  <w:style w:type="character" w:styleId="af1">
    <w:name w:val="Intense Emphasis"/>
    <w:basedOn w:val="a0"/>
    <w:uiPriority w:val="21"/>
    <w:qFormat/>
    <w:rsid w:val="004C775F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C775F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C775F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C775F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4C775F"/>
    <w:pPr>
      <w:outlineLvl w:val="9"/>
    </w:pPr>
  </w:style>
  <w:style w:type="paragraph" w:styleId="af6">
    <w:name w:val="Balloon Text"/>
    <w:basedOn w:val="a"/>
    <w:link w:val="af7"/>
    <w:rsid w:val="0037271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372718"/>
    <w:rPr>
      <w:rFonts w:ascii="Tahoma" w:hAnsi="Tahoma" w:cs="Tahoma"/>
      <w:sz w:val="16"/>
      <w:szCs w:val="16"/>
      <w:lang w:val="en-US" w:eastAsia="en-US" w:bidi="en-US"/>
    </w:rPr>
  </w:style>
  <w:style w:type="character" w:styleId="af8">
    <w:name w:val="Hyperlink"/>
    <w:basedOn w:val="a0"/>
    <w:rsid w:val="00F6604D"/>
    <w:rPr>
      <w:color w:val="0000FF"/>
      <w:u w:val="single"/>
    </w:rPr>
  </w:style>
  <w:style w:type="paragraph" w:styleId="af9">
    <w:name w:val="header"/>
    <w:basedOn w:val="a"/>
    <w:link w:val="afa"/>
    <w:unhideWhenUsed/>
    <w:rsid w:val="00D863F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D863F8"/>
    <w:rPr>
      <w:sz w:val="24"/>
      <w:szCs w:val="24"/>
      <w:lang w:val="en-US" w:eastAsia="en-US" w:bidi="en-US"/>
    </w:rPr>
  </w:style>
  <w:style w:type="paragraph" w:styleId="afb">
    <w:name w:val="footer"/>
    <w:basedOn w:val="a"/>
    <w:link w:val="afc"/>
    <w:unhideWhenUsed/>
    <w:rsid w:val="00D863F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D863F8"/>
    <w:rPr>
      <w:sz w:val="24"/>
      <w:szCs w:val="24"/>
      <w:lang w:val="en-US" w:eastAsia="en-US" w:bidi="en-US"/>
    </w:rPr>
  </w:style>
  <w:style w:type="paragraph" w:customStyle="1" w:styleId="11">
    <w:name w:val="Абзац списка1"/>
    <w:basedOn w:val="a"/>
    <w:rsid w:val="00753438"/>
    <w:pPr>
      <w:spacing w:after="200" w:line="276" w:lineRule="auto"/>
      <w:ind w:left="720"/>
      <w:contextualSpacing/>
    </w:pPr>
    <w:rPr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1716-22AD-42C7-AB1A-D934408E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mmax</Company>
  <LinksUpToDate>false</LinksUpToDate>
  <CharactersWithSpaces>13606</CharactersWithSpaces>
  <SharedDoc>false</SharedDoc>
  <HLinks>
    <vt:vector size="6" baseType="variant">
      <vt:variant>
        <vt:i4>6291479</vt:i4>
      </vt:variant>
      <vt:variant>
        <vt:i4>0</vt:i4>
      </vt:variant>
      <vt:variant>
        <vt:i4>0</vt:i4>
      </vt:variant>
      <vt:variant>
        <vt:i4>5</vt:i4>
      </vt:variant>
      <vt:variant>
        <vt:lpwstr>mailto:sao9004154@dszn.ru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Громова</dc:creator>
  <cp:lastModifiedBy>комп</cp:lastModifiedBy>
  <cp:revision>3</cp:revision>
  <cp:lastPrinted>2023-02-15T12:39:00Z</cp:lastPrinted>
  <dcterms:created xsi:type="dcterms:W3CDTF">2024-01-29T23:08:00Z</dcterms:created>
  <dcterms:modified xsi:type="dcterms:W3CDTF">2024-03-14T04:38:00Z</dcterms:modified>
</cp:coreProperties>
</file>