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35" w:rsidRPr="002A5235" w:rsidRDefault="002A5235" w:rsidP="002A523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A5235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2A5235" w:rsidRPr="002A5235" w:rsidRDefault="002A5235" w:rsidP="002A523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5235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2A5235" w:rsidRPr="002A5235" w:rsidRDefault="002A5235" w:rsidP="002A523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5235">
        <w:rPr>
          <w:rFonts w:eastAsia="Calibri"/>
          <w:b/>
          <w:sz w:val="28"/>
          <w:szCs w:val="28"/>
          <w:lang w:eastAsia="en-US"/>
        </w:rPr>
        <w:t>РЕШЕНИЕ</w:t>
      </w:r>
    </w:p>
    <w:p w:rsidR="002A5235" w:rsidRPr="002A5235" w:rsidRDefault="002A5235" w:rsidP="002A523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5235" w:rsidRPr="002A5235" w:rsidRDefault="002A5235" w:rsidP="002A5235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2A5235">
        <w:rPr>
          <w:rFonts w:eastAsia="Calibri"/>
          <w:bCs/>
          <w:sz w:val="28"/>
          <w:szCs w:val="28"/>
          <w:lang w:eastAsia="en-US"/>
        </w:rPr>
        <w:t>от 20.06.2023 № 12/0</w:t>
      </w:r>
      <w:r>
        <w:rPr>
          <w:rFonts w:eastAsia="Calibri"/>
          <w:bCs/>
          <w:sz w:val="28"/>
          <w:szCs w:val="28"/>
          <w:lang w:eastAsia="en-US"/>
        </w:rPr>
        <w:t>4</w:t>
      </w:r>
    </w:p>
    <w:p w:rsidR="00011200" w:rsidRDefault="00011200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/>
          <w:bCs/>
          <w:sz w:val="28"/>
          <w:szCs w:val="28"/>
        </w:rPr>
      </w:pPr>
    </w:p>
    <w:p w:rsidR="003A0C57" w:rsidRPr="006F1274" w:rsidRDefault="00470BEA" w:rsidP="00011200">
      <w:pPr>
        <w:tabs>
          <w:tab w:val="left" w:pos="4680"/>
        </w:tabs>
        <w:ind w:right="3967"/>
        <w:rPr>
          <w:b/>
          <w:sz w:val="28"/>
          <w:szCs w:val="28"/>
        </w:rPr>
      </w:pPr>
      <w:bookmarkStart w:id="0" w:name="_Hlk54095282"/>
      <w:bookmarkStart w:id="1" w:name="_GoBack"/>
      <w:r>
        <w:rPr>
          <w:b/>
          <w:sz w:val="28"/>
          <w:szCs w:val="28"/>
        </w:rPr>
        <w:t xml:space="preserve"> О внесении изменений </w:t>
      </w:r>
      <w:bookmarkStart w:id="2" w:name="_Hlk138143869"/>
      <w:r>
        <w:rPr>
          <w:b/>
          <w:sz w:val="28"/>
          <w:szCs w:val="28"/>
        </w:rPr>
        <w:t xml:space="preserve">в решение Совета депутатов муниципального округа Аэропорт от 24.01.2023 № 06/03 </w:t>
      </w:r>
      <w:bookmarkEnd w:id="1"/>
      <w:r>
        <w:rPr>
          <w:b/>
          <w:sz w:val="28"/>
          <w:szCs w:val="28"/>
        </w:rPr>
        <w:t>«</w:t>
      </w:r>
      <w:r w:rsidR="006F1274" w:rsidRPr="006F1274">
        <w:rPr>
          <w:b/>
          <w:sz w:val="28"/>
          <w:szCs w:val="28"/>
        </w:rPr>
        <w:t>О</w:t>
      </w:r>
      <w:r w:rsidR="00841CE5">
        <w:rPr>
          <w:b/>
          <w:sz w:val="28"/>
          <w:szCs w:val="28"/>
        </w:rPr>
        <w:t>б</w:t>
      </w:r>
      <w:r w:rsidR="006F1274" w:rsidRPr="006F1274">
        <w:rPr>
          <w:b/>
          <w:sz w:val="28"/>
          <w:szCs w:val="28"/>
        </w:rPr>
        <w:t xml:space="preserve"> </w:t>
      </w:r>
      <w:r w:rsidR="00841CE5">
        <w:rPr>
          <w:b/>
          <w:sz w:val="28"/>
          <w:szCs w:val="28"/>
        </w:rPr>
        <w:t>утверждении</w:t>
      </w:r>
      <w:r w:rsidR="006F1274" w:rsidRPr="006F1274">
        <w:rPr>
          <w:b/>
          <w:sz w:val="28"/>
          <w:szCs w:val="28"/>
        </w:rPr>
        <w:t xml:space="preserve"> </w:t>
      </w:r>
      <w:r w:rsidR="00B924A0" w:rsidRPr="006F1274">
        <w:rPr>
          <w:b/>
          <w:sz w:val="28"/>
          <w:szCs w:val="28"/>
        </w:rPr>
        <w:t>перечня по</w:t>
      </w:r>
      <w:r w:rsidR="006F1274" w:rsidRPr="006F1274">
        <w:rPr>
          <w:b/>
          <w:sz w:val="28"/>
          <w:szCs w:val="28"/>
        </w:rPr>
        <w:t xml:space="preserve"> расходованию средств на проведение </w:t>
      </w:r>
      <w:r w:rsidR="00D67BAD">
        <w:rPr>
          <w:b/>
          <w:sz w:val="28"/>
          <w:szCs w:val="28"/>
        </w:rPr>
        <w:t xml:space="preserve">дополнительных </w:t>
      </w:r>
      <w:r w:rsidR="006F1274" w:rsidRPr="006F1274">
        <w:rPr>
          <w:b/>
          <w:sz w:val="28"/>
          <w:szCs w:val="28"/>
        </w:rPr>
        <w:t xml:space="preserve">мероприятий по </w:t>
      </w:r>
      <w:r w:rsidR="00B924A0" w:rsidRPr="006F1274">
        <w:rPr>
          <w:b/>
          <w:sz w:val="28"/>
          <w:szCs w:val="28"/>
        </w:rPr>
        <w:t>социально -</w:t>
      </w:r>
      <w:r w:rsidR="006F1274" w:rsidRPr="006F1274">
        <w:rPr>
          <w:b/>
          <w:sz w:val="28"/>
          <w:szCs w:val="28"/>
        </w:rPr>
        <w:t xml:space="preserve"> экономическому</w:t>
      </w:r>
      <w:r w:rsidR="00E62FF0">
        <w:rPr>
          <w:b/>
          <w:sz w:val="28"/>
          <w:szCs w:val="28"/>
        </w:rPr>
        <w:t xml:space="preserve"> развитию района Аэропорт в 20</w:t>
      </w:r>
      <w:r w:rsidR="00451F74">
        <w:rPr>
          <w:b/>
          <w:sz w:val="28"/>
          <w:szCs w:val="28"/>
        </w:rPr>
        <w:t>2</w:t>
      </w:r>
      <w:r w:rsidR="00DA5AAB">
        <w:rPr>
          <w:b/>
          <w:sz w:val="28"/>
          <w:szCs w:val="28"/>
        </w:rPr>
        <w:t>3</w:t>
      </w:r>
      <w:r w:rsidR="006F1274" w:rsidRPr="006F1274">
        <w:rPr>
          <w:b/>
          <w:sz w:val="28"/>
          <w:szCs w:val="28"/>
        </w:rPr>
        <w:t xml:space="preserve"> году</w:t>
      </w:r>
      <w:bookmarkEnd w:id="0"/>
      <w:r>
        <w:rPr>
          <w:b/>
          <w:sz w:val="28"/>
          <w:szCs w:val="28"/>
        </w:rPr>
        <w:t>»</w:t>
      </w:r>
      <w:bookmarkEnd w:id="2"/>
    </w:p>
    <w:p w:rsidR="006F1274" w:rsidRPr="006F1274" w:rsidRDefault="006F1274" w:rsidP="00493B60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F91EAC" w:rsidRDefault="00475A03" w:rsidP="00F91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3A0C57">
        <w:rPr>
          <w:sz w:val="28"/>
          <w:szCs w:val="28"/>
        </w:rPr>
        <w:t xml:space="preserve">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</w:t>
      </w:r>
      <w:r w:rsidR="00C85C2E">
        <w:rPr>
          <w:sz w:val="28"/>
          <w:szCs w:val="28"/>
        </w:rPr>
        <w:t>ыми полномочиями города Москвы»</w:t>
      </w:r>
      <w:r w:rsidR="003A0C57">
        <w:rPr>
          <w:sz w:val="28"/>
          <w:szCs w:val="28"/>
        </w:rPr>
        <w:t>, Постановлением  Правительства Москв</w:t>
      </w:r>
      <w:r w:rsidR="006F1274">
        <w:rPr>
          <w:sz w:val="28"/>
          <w:szCs w:val="28"/>
        </w:rPr>
        <w:t>ы № 484-ПП от 13.09.2012 года «</w:t>
      </w:r>
      <w:r w:rsidR="003A0C57">
        <w:rPr>
          <w:sz w:val="28"/>
          <w:szCs w:val="28"/>
        </w:rPr>
        <w:t>О дополнительных мероприятиях по социально –</w:t>
      </w:r>
      <w:r w:rsidR="00096502">
        <w:rPr>
          <w:sz w:val="28"/>
          <w:szCs w:val="28"/>
        </w:rPr>
        <w:t xml:space="preserve"> </w:t>
      </w:r>
      <w:r w:rsidR="003A0C57">
        <w:rPr>
          <w:sz w:val="28"/>
          <w:szCs w:val="28"/>
        </w:rPr>
        <w:t>экономическому  развитию района»</w:t>
      </w:r>
      <w:r w:rsidR="009C6E18">
        <w:rPr>
          <w:sz w:val="28"/>
          <w:szCs w:val="28"/>
        </w:rPr>
        <w:t>,</w:t>
      </w:r>
      <w:r w:rsidR="00ED5B41">
        <w:rPr>
          <w:sz w:val="28"/>
          <w:szCs w:val="28"/>
        </w:rPr>
        <w:t xml:space="preserve"> </w:t>
      </w:r>
      <w:r w:rsidR="00DA2051" w:rsidRPr="00F41B44">
        <w:rPr>
          <w:sz w:val="28"/>
          <w:szCs w:val="28"/>
        </w:rPr>
        <w:t>обращени</w:t>
      </w:r>
      <w:r w:rsidR="00B77412">
        <w:rPr>
          <w:sz w:val="28"/>
          <w:szCs w:val="28"/>
        </w:rPr>
        <w:t>ями</w:t>
      </w:r>
      <w:r w:rsidR="00DA2051" w:rsidRPr="00F41B44">
        <w:rPr>
          <w:sz w:val="28"/>
          <w:szCs w:val="28"/>
        </w:rPr>
        <w:t xml:space="preserve"> управы района Аэропорт города Москвы от</w:t>
      </w:r>
      <w:r w:rsidR="00DA2051">
        <w:rPr>
          <w:sz w:val="28"/>
          <w:szCs w:val="28"/>
        </w:rPr>
        <w:t xml:space="preserve"> </w:t>
      </w:r>
      <w:r w:rsidR="00551B8E">
        <w:rPr>
          <w:sz w:val="28"/>
          <w:szCs w:val="28"/>
        </w:rPr>
        <w:t>19</w:t>
      </w:r>
      <w:r w:rsidR="00DA5AAB">
        <w:rPr>
          <w:sz w:val="28"/>
          <w:szCs w:val="28"/>
        </w:rPr>
        <w:t>.0</w:t>
      </w:r>
      <w:r w:rsidR="00551B8E">
        <w:rPr>
          <w:sz w:val="28"/>
          <w:szCs w:val="28"/>
        </w:rPr>
        <w:t>6</w:t>
      </w:r>
      <w:r w:rsidR="00DA5AAB">
        <w:rPr>
          <w:sz w:val="28"/>
          <w:szCs w:val="28"/>
        </w:rPr>
        <w:t>.2023</w:t>
      </w:r>
      <w:r w:rsidR="00DA2051">
        <w:rPr>
          <w:sz w:val="28"/>
          <w:szCs w:val="28"/>
        </w:rPr>
        <w:t xml:space="preserve"> №</w:t>
      </w:r>
      <w:r w:rsidR="00551B8E">
        <w:rPr>
          <w:sz w:val="28"/>
          <w:szCs w:val="28"/>
        </w:rPr>
        <w:t>1-7-454/23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F91EAC" w:rsidRDefault="00F91EAC" w:rsidP="00850643">
      <w:pPr>
        <w:pStyle w:val="a5"/>
        <w:ind w:firstLine="700"/>
        <w:rPr>
          <w:b/>
        </w:rPr>
      </w:pPr>
    </w:p>
    <w:p w:rsidR="00F91EAC" w:rsidRPr="00551B8E" w:rsidRDefault="00F91EAC" w:rsidP="00850643">
      <w:p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F6675">
        <w:rPr>
          <w:sz w:val="28"/>
          <w:szCs w:val="28"/>
        </w:rPr>
        <w:t xml:space="preserve"> </w:t>
      </w:r>
      <w:r w:rsidR="00B924A0">
        <w:rPr>
          <w:sz w:val="28"/>
          <w:szCs w:val="28"/>
        </w:rPr>
        <w:t xml:space="preserve"> </w:t>
      </w:r>
      <w:r w:rsidR="00B64DF6">
        <w:rPr>
          <w:sz w:val="28"/>
          <w:szCs w:val="28"/>
        </w:rPr>
        <w:t>Внести изменения</w:t>
      </w:r>
      <w:r w:rsidR="00551B8E">
        <w:rPr>
          <w:sz w:val="28"/>
          <w:szCs w:val="28"/>
        </w:rPr>
        <w:t xml:space="preserve"> </w:t>
      </w:r>
      <w:r w:rsidR="00551B8E" w:rsidRPr="00551B8E">
        <w:rPr>
          <w:bCs/>
          <w:sz w:val="28"/>
          <w:szCs w:val="28"/>
        </w:rPr>
        <w:t>в решение Совета депутатов муниципального округа Аэропорт от 24.01.2023 № 06/03 «Об утверждении перечня по расходованию средств на проведение дополнительных мероприятий по социально - экономическому развитию района Аэропорт в 2023 году»</w:t>
      </w:r>
      <w:r w:rsidR="00551B8E">
        <w:rPr>
          <w:bCs/>
          <w:sz w:val="28"/>
          <w:szCs w:val="28"/>
        </w:rPr>
        <w:t>, изложив приложение к решению в новой редакции, согласно Приложения № 1 к настоящему решению.</w:t>
      </w:r>
    </w:p>
    <w:p w:rsidR="00F91EAC" w:rsidRDefault="00F91EAC" w:rsidP="00F91EAC">
      <w:pPr>
        <w:pStyle w:val="a5"/>
      </w:pPr>
      <w:r>
        <w:rPr>
          <w:iCs/>
        </w:rPr>
        <w:t>2</w:t>
      </w:r>
      <w:r w:rsidR="00621F19">
        <w:t>.</w:t>
      </w:r>
      <w:r>
        <w:t>Направить настоящее решение</w:t>
      </w:r>
      <w:r w:rsidR="00475A03">
        <w:t xml:space="preserve"> в</w:t>
      </w:r>
      <w:r w:rsidR="004725AD">
        <w:t xml:space="preserve"> Департамент территориальных органов исполнительной власти города Москвы,</w:t>
      </w:r>
      <w:r w:rsidR="002F6675">
        <w:t xml:space="preserve"> </w:t>
      </w:r>
      <w:r w:rsidR="00DE3928">
        <w:t>Префектуру С</w:t>
      </w:r>
      <w:r w:rsidR="004725AD">
        <w:t>еверного административного о</w:t>
      </w:r>
      <w:r w:rsidR="004D5662">
        <w:t>круга города Москвы, управу</w:t>
      </w:r>
      <w:r w:rsidR="00DE3928">
        <w:t xml:space="preserve"> района Аэропорт города Москвы.</w:t>
      </w:r>
    </w:p>
    <w:p w:rsidR="00BB2BF6" w:rsidRPr="00C67FFC" w:rsidRDefault="00621F19" w:rsidP="00230824">
      <w:pPr>
        <w:pStyle w:val="a5"/>
      </w:pPr>
      <w:r>
        <w:t>3.</w:t>
      </w:r>
      <w:r w:rsidR="00230824"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9A7159" w:rsidRPr="003A2893">
          <w:rPr>
            <w:rStyle w:val="a3"/>
          </w:rPr>
          <w:t>http://asd-aer.ru/</w:t>
        </w:r>
      </w:hyperlink>
    </w:p>
    <w:p w:rsidR="00F91EAC" w:rsidRDefault="00F91EAC" w:rsidP="00230824">
      <w:pPr>
        <w:pStyle w:val="a5"/>
      </w:pPr>
      <w:r>
        <w:t>4. Настоящее р</w:t>
      </w:r>
      <w:r w:rsidR="00096A19">
        <w:t>ешение вступает в силу с даты</w:t>
      </w:r>
      <w:r>
        <w:t xml:space="preserve"> его </w:t>
      </w:r>
      <w:r w:rsidR="00DE3928">
        <w:t>принятия</w:t>
      </w:r>
      <w:r>
        <w:t>.</w:t>
      </w:r>
    </w:p>
    <w:p w:rsidR="00F91EAC" w:rsidRDefault="00F91EAC" w:rsidP="00F91EAC">
      <w:pPr>
        <w:pStyle w:val="a5"/>
      </w:pPr>
      <w:r>
        <w:t xml:space="preserve">5.Контроль за выполнением настоящего решения возложить на </w:t>
      </w:r>
      <w:r w:rsidR="00D57917">
        <w:t>главу муниципального</w:t>
      </w:r>
      <w:r w:rsidR="00DA3C47">
        <w:t xml:space="preserve"> округа Аэропорт</w:t>
      </w:r>
      <w:r w:rsidR="00B924A0">
        <w:t xml:space="preserve"> Буткову С.Л.</w:t>
      </w:r>
    </w:p>
    <w:p w:rsidR="00475A03" w:rsidRDefault="00475A03" w:rsidP="00D1364E">
      <w:pPr>
        <w:pStyle w:val="a5"/>
        <w:ind w:firstLine="700"/>
        <w:rPr>
          <w:sz w:val="10"/>
          <w:szCs w:val="10"/>
        </w:rPr>
      </w:pPr>
    </w:p>
    <w:p w:rsidR="00F64488" w:rsidRDefault="00F64488" w:rsidP="00D1364E">
      <w:pPr>
        <w:pStyle w:val="a5"/>
        <w:ind w:firstLine="700"/>
        <w:rPr>
          <w:sz w:val="10"/>
          <w:szCs w:val="10"/>
        </w:rPr>
      </w:pPr>
    </w:p>
    <w:p w:rsidR="00F64488" w:rsidRPr="00011200" w:rsidRDefault="00F64488" w:rsidP="00D1364E">
      <w:pPr>
        <w:pStyle w:val="a5"/>
        <w:ind w:firstLine="700"/>
        <w:rPr>
          <w:sz w:val="10"/>
          <w:szCs w:val="10"/>
        </w:rPr>
      </w:pPr>
    </w:p>
    <w:p w:rsidR="00011200" w:rsidRPr="00011200" w:rsidRDefault="00011200" w:rsidP="000112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11200">
        <w:rPr>
          <w:b/>
          <w:bCs/>
          <w:sz w:val="28"/>
          <w:szCs w:val="28"/>
        </w:rPr>
        <w:t>Глава муниципального</w:t>
      </w:r>
    </w:p>
    <w:p w:rsidR="00C85C2E" w:rsidRPr="00011200" w:rsidRDefault="00011200" w:rsidP="000112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11200">
        <w:rPr>
          <w:b/>
          <w:bCs/>
          <w:sz w:val="28"/>
          <w:szCs w:val="28"/>
        </w:rPr>
        <w:t xml:space="preserve">округа Аэропорт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011200">
        <w:rPr>
          <w:b/>
          <w:bCs/>
          <w:sz w:val="28"/>
          <w:szCs w:val="28"/>
        </w:rPr>
        <w:t xml:space="preserve"> С.Л. Буткова</w:t>
      </w:r>
    </w:p>
    <w:p w:rsidR="00752143" w:rsidRDefault="00752143" w:rsidP="002F6675">
      <w:pPr>
        <w:pStyle w:val="a5"/>
        <w:ind w:left="5103"/>
        <w:rPr>
          <w:sz w:val="24"/>
          <w:szCs w:val="24"/>
        </w:rPr>
        <w:sectPr w:rsidR="00752143" w:rsidSect="00B924A0">
          <w:pgSz w:w="11906" w:h="16838"/>
          <w:pgMar w:top="1134" w:right="850" w:bottom="426" w:left="993" w:header="708" w:footer="708" w:gutter="0"/>
          <w:cols w:space="708"/>
          <w:docGrid w:linePitch="360"/>
        </w:sectPr>
      </w:pP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752143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43" w:rsidRDefault="0075214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24A0" w:rsidRPr="00B924A0" w:rsidTr="00A9015A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A0" w:rsidRPr="00B924A0" w:rsidRDefault="00B924A0" w:rsidP="00B924A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11200" w:rsidRDefault="00B64DF6" w:rsidP="00011200">
      <w:pPr>
        <w:autoSpaceDE w:val="0"/>
        <w:autoSpaceDN w:val="0"/>
        <w:ind w:left="9639"/>
      </w:pPr>
      <w:r w:rsidRPr="00B64DF6">
        <w:t>Приложение</w:t>
      </w:r>
      <w:r w:rsidR="00551B8E">
        <w:t xml:space="preserve"> № 1</w:t>
      </w:r>
      <w:r w:rsidRPr="00B64DF6">
        <w:t xml:space="preserve"> к решению Совета депутатов муниципального округа Аэропорт</w:t>
      </w:r>
      <w:r w:rsidR="00011200">
        <w:t xml:space="preserve"> </w:t>
      </w:r>
    </w:p>
    <w:p w:rsidR="00B64DF6" w:rsidRPr="00B64DF6" w:rsidRDefault="00B64DF6" w:rsidP="00011200">
      <w:pPr>
        <w:autoSpaceDE w:val="0"/>
        <w:autoSpaceDN w:val="0"/>
        <w:ind w:left="9639"/>
      </w:pPr>
      <w:r w:rsidRPr="00B64DF6">
        <w:t xml:space="preserve">от </w:t>
      </w:r>
      <w:r w:rsidR="00011200">
        <w:t>20.06.2023 № 12/04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15200"/>
      </w:tblGrid>
      <w:tr w:rsidR="00B64DF6" w:rsidRPr="00B64DF6" w:rsidTr="00B64DF6">
        <w:trPr>
          <w:trHeight w:val="322"/>
        </w:trPr>
        <w:tc>
          <w:tcPr>
            <w:tcW w:w="15200" w:type="dxa"/>
            <w:vAlign w:val="center"/>
          </w:tcPr>
          <w:p w:rsidR="00B64DF6" w:rsidRPr="00B64DF6" w:rsidRDefault="00B64DF6" w:rsidP="00B64DF6">
            <w:pPr>
              <w:spacing w:after="200" w:line="276" w:lineRule="auto"/>
              <w:ind w:right="618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51B8E" w:rsidRPr="00551B8E" w:rsidRDefault="00551B8E" w:rsidP="00551B8E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b/>
          <w:bCs/>
          <w:sz w:val="28"/>
          <w:szCs w:val="28"/>
        </w:rPr>
      </w:pPr>
      <w:r w:rsidRPr="00551B8E">
        <w:rPr>
          <w:b/>
          <w:bCs/>
          <w:sz w:val="28"/>
          <w:szCs w:val="28"/>
        </w:rPr>
        <w:t>ПЕРЕЧЕНЬ</w:t>
      </w:r>
    </w:p>
    <w:p w:rsidR="00551B8E" w:rsidRPr="00551B8E" w:rsidRDefault="00551B8E" w:rsidP="00551B8E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551B8E">
        <w:rPr>
          <w:b/>
          <w:bCs/>
          <w:sz w:val="28"/>
          <w:szCs w:val="28"/>
        </w:rPr>
        <w:t xml:space="preserve"> дополнительных мероприятий по социально-экономическому развитию района Аэропорт в 2023 году:</w:t>
      </w:r>
    </w:p>
    <w:tbl>
      <w:tblPr>
        <w:tblW w:w="1400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02"/>
        <w:gridCol w:w="4394"/>
      </w:tblGrid>
      <w:tr w:rsidR="00551B8E" w:rsidRPr="00551B8E" w:rsidTr="00551B8E"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B8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B8E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B8E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1.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rFonts w:eastAsia="Calibri"/>
                <w:lang w:eastAsia="en-US"/>
              </w:rPr>
              <w:t>Приобретение подарков для граждан льготных категорий, активных жителей района к значимым датам.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971 615,00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2.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техники для организации и проведения спортивных, культурно-массовых мероприятий для жителей района.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256 500,00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3.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rFonts w:eastAsia="Calibri"/>
                <w:lang w:eastAsia="en-US"/>
              </w:rPr>
              <w:t>Приобретение цветов для граждан льготных категорий, активных жителей района к значимым датам.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300 000,00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4.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билетов для граждан льготных категорий, активных жителей района к значимым датам.</w:t>
            </w:r>
          </w:p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2 000 000,00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5.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сувенирной продукции для организации и проведения спортивных, культурно-массовых мероприятий для жителей района.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769 168,50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6.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Проведение экскурсий для граждан льготных категорий, активных жителей района к значимым датам.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1 300 000,00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7.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уличных цветочных вазонов для благоустройства дворовой территорий по адресу: Петровско-Разумовская аллея, д.16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300 000,00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rPr>
                <w:b/>
                <w:color w:val="000000"/>
              </w:rPr>
            </w:pPr>
            <w:r w:rsidRPr="00551B8E">
              <w:rPr>
                <w:b/>
                <w:color w:val="000000"/>
              </w:rPr>
              <w:t>ИТОГО: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551B8E">
              <w:rPr>
                <w:b/>
                <w:color w:val="000000"/>
              </w:rPr>
              <w:t>5 897 283,50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Остаток средств (резерв)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 583 516,50</w:t>
            </w:r>
          </w:p>
        </w:tc>
      </w:tr>
    </w:tbl>
    <w:p w:rsidR="00551B8E" w:rsidRPr="00551B8E" w:rsidRDefault="00551B8E" w:rsidP="00551B8E">
      <w:pPr>
        <w:tabs>
          <w:tab w:val="left" w:pos="9638"/>
        </w:tabs>
        <w:ind w:firstLine="5670"/>
        <w:jc w:val="both"/>
        <w:rPr>
          <w:sz w:val="28"/>
          <w:szCs w:val="28"/>
        </w:rPr>
      </w:pPr>
    </w:p>
    <w:p w:rsidR="00B924A0" w:rsidRPr="00B924A0" w:rsidRDefault="00B924A0" w:rsidP="00B924A0">
      <w:pPr>
        <w:autoSpaceDE w:val="0"/>
        <w:autoSpaceDN w:val="0"/>
        <w:ind w:left="720"/>
        <w:rPr>
          <w:sz w:val="28"/>
          <w:szCs w:val="28"/>
        </w:rPr>
      </w:pPr>
    </w:p>
    <w:p w:rsidR="00B924A0" w:rsidRPr="00B924A0" w:rsidRDefault="00B924A0" w:rsidP="00B924A0">
      <w:pPr>
        <w:autoSpaceDE w:val="0"/>
        <w:autoSpaceDN w:val="0"/>
        <w:ind w:left="720"/>
        <w:rPr>
          <w:sz w:val="28"/>
          <w:szCs w:val="28"/>
        </w:rPr>
      </w:pPr>
    </w:p>
    <w:p w:rsidR="001852CA" w:rsidRPr="00551B8E" w:rsidRDefault="001852CA" w:rsidP="00551B8E">
      <w:pPr>
        <w:rPr>
          <w:sz w:val="28"/>
          <w:szCs w:val="28"/>
        </w:rPr>
      </w:pPr>
    </w:p>
    <w:sectPr w:rsidR="001852CA" w:rsidRPr="00551B8E" w:rsidSect="005C14A2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5C" w:rsidRDefault="00C7645C" w:rsidP="001852CA">
      <w:r>
        <w:separator/>
      </w:r>
    </w:p>
  </w:endnote>
  <w:endnote w:type="continuationSeparator" w:id="0">
    <w:p w:rsidR="00C7645C" w:rsidRDefault="00C7645C" w:rsidP="0018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5C" w:rsidRDefault="00C7645C" w:rsidP="001852CA">
      <w:r>
        <w:separator/>
      </w:r>
    </w:p>
  </w:footnote>
  <w:footnote w:type="continuationSeparator" w:id="0">
    <w:p w:rsidR="00C7645C" w:rsidRDefault="00C7645C" w:rsidP="0018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72FC"/>
    <w:multiLevelType w:val="multilevel"/>
    <w:tmpl w:val="761CA0CE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5F7BD3"/>
    <w:multiLevelType w:val="hybridMultilevel"/>
    <w:tmpl w:val="2BF840E2"/>
    <w:lvl w:ilvl="0" w:tplc="7E9EF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818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A42791"/>
    <w:multiLevelType w:val="hybridMultilevel"/>
    <w:tmpl w:val="2330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61DB"/>
    <w:multiLevelType w:val="hybridMultilevel"/>
    <w:tmpl w:val="12E8A24E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B66DF"/>
    <w:multiLevelType w:val="hybridMultilevel"/>
    <w:tmpl w:val="98EC2198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11200"/>
    <w:rsid w:val="00013E51"/>
    <w:rsid w:val="0001740C"/>
    <w:rsid w:val="00057AA7"/>
    <w:rsid w:val="00070CF0"/>
    <w:rsid w:val="000720E8"/>
    <w:rsid w:val="00096502"/>
    <w:rsid w:val="00096A19"/>
    <w:rsid w:val="000A029E"/>
    <w:rsid w:val="000D7F14"/>
    <w:rsid w:val="000F6B0F"/>
    <w:rsid w:val="0010663B"/>
    <w:rsid w:val="00122F82"/>
    <w:rsid w:val="00126AD8"/>
    <w:rsid w:val="0014471D"/>
    <w:rsid w:val="00164292"/>
    <w:rsid w:val="001852CA"/>
    <w:rsid w:val="00194DF0"/>
    <w:rsid w:val="001A5705"/>
    <w:rsid w:val="001B664F"/>
    <w:rsid w:val="001D69FA"/>
    <w:rsid w:val="001F0D75"/>
    <w:rsid w:val="0020768F"/>
    <w:rsid w:val="00212321"/>
    <w:rsid w:val="0021397A"/>
    <w:rsid w:val="00217482"/>
    <w:rsid w:val="00230824"/>
    <w:rsid w:val="00237F5F"/>
    <w:rsid w:val="00260CAE"/>
    <w:rsid w:val="00280E41"/>
    <w:rsid w:val="002969B4"/>
    <w:rsid w:val="002A5235"/>
    <w:rsid w:val="002B7CEB"/>
    <w:rsid w:val="002C6CEE"/>
    <w:rsid w:val="002D3F5C"/>
    <w:rsid w:val="002E61E8"/>
    <w:rsid w:val="002E6B01"/>
    <w:rsid w:val="002F6675"/>
    <w:rsid w:val="0030103A"/>
    <w:rsid w:val="00331E8B"/>
    <w:rsid w:val="003651D4"/>
    <w:rsid w:val="00372BA5"/>
    <w:rsid w:val="003A0C57"/>
    <w:rsid w:val="003C0B52"/>
    <w:rsid w:val="003E7665"/>
    <w:rsid w:val="003E7EF1"/>
    <w:rsid w:val="003F529A"/>
    <w:rsid w:val="004073A1"/>
    <w:rsid w:val="00416E4D"/>
    <w:rsid w:val="004231A5"/>
    <w:rsid w:val="004252A6"/>
    <w:rsid w:val="00436711"/>
    <w:rsid w:val="00437A1A"/>
    <w:rsid w:val="00442827"/>
    <w:rsid w:val="00443828"/>
    <w:rsid w:val="0045147B"/>
    <w:rsid w:val="00451F74"/>
    <w:rsid w:val="004545EA"/>
    <w:rsid w:val="00463ECE"/>
    <w:rsid w:val="00470BEA"/>
    <w:rsid w:val="004714AD"/>
    <w:rsid w:val="004725AD"/>
    <w:rsid w:val="00475A03"/>
    <w:rsid w:val="00493B60"/>
    <w:rsid w:val="004B41BC"/>
    <w:rsid w:val="004D5662"/>
    <w:rsid w:val="004E5724"/>
    <w:rsid w:val="004F16E3"/>
    <w:rsid w:val="005030E3"/>
    <w:rsid w:val="005166F8"/>
    <w:rsid w:val="00546495"/>
    <w:rsid w:val="00551B8E"/>
    <w:rsid w:val="00572A47"/>
    <w:rsid w:val="0058745E"/>
    <w:rsid w:val="00587D03"/>
    <w:rsid w:val="005A2786"/>
    <w:rsid w:val="005A62F0"/>
    <w:rsid w:val="005C0393"/>
    <w:rsid w:val="005C0F43"/>
    <w:rsid w:val="005C14A2"/>
    <w:rsid w:val="005E5875"/>
    <w:rsid w:val="005E687A"/>
    <w:rsid w:val="00613239"/>
    <w:rsid w:val="00621F19"/>
    <w:rsid w:val="00630597"/>
    <w:rsid w:val="00664BA4"/>
    <w:rsid w:val="00694820"/>
    <w:rsid w:val="006B71FB"/>
    <w:rsid w:val="006C0BF9"/>
    <w:rsid w:val="006C17DE"/>
    <w:rsid w:val="006D717B"/>
    <w:rsid w:val="006E4529"/>
    <w:rsid w:val="006F1274"/>
    <w:rsid w:val="007009CB"/>
    <w:rsid w:val="00704A84"/>
    <w:rsid w:val="0070673D"/>
    <w:rsid w:val="00717845"/>
    <w:rsid w:val="00745DAD"/>
    <w:rsid w:val="00752143"/>
    <w:rsid w:val="007626A2"/>
    <w:rsid w:val="00776004"/>
    <w:rsid w:val="0079479A"/>
    <w:rsid w:val="00820ABE"/>
    <w:rsid w:val="00841CE5"/>
    <w:rsid w:val="00850643"/>
    <w:rsid w:val="008634E5"/>
    <w:rsid w:val="00865E73"/>
    <w:rsid w:val="00875B44"/>
    <w:rsid w:val="00884BBB"/>
    <w:rsid w:val="00893A3B"/>
    <w:rsid w:val="008C31F9"/>
    <w:rsid w:val="008F149B"/>
    <w:rsid w:val="00923002"/>
    <w:rsid w:val="00930B44"/>
    <w:rsid w:val="00931245"/>
    <w:rsid w:val="009351D7"/>
    <w:rsid w:val="00963F61"/>
    <w:rsid w:val="00986A62"/>
    <w:rsid w:val="009A7159"/>
    <w:rsid w:val="009B4CF4"/>
    <w:rsid w:val="009C27F0"/>
    <w:rsid w:val="009C6E18"/>
    <w:rsid w:val="009D5741"/>
    <w:rsid w:val="009F7B85"/>
    <w:rsid w:val="00A1353D"/>
    <w:rsid w:val="00A16D2D"/>
    <w:rsid w:val="00A17F64"/>
    <w:rsid w:val="00A30B41"/>
    <w:rsid w:val="00A3587A"/>
    <w:rsid w:val="00A50480"/>
    <w:rsid w:val="00A51F3B"/>
    <w:rsid w:val="00A74681"/>
    <w:rsid w:val="00A772E1"/>
    <w:rsid w:val="00A819AD"/>
    <w:rsid w:val="00A9015A"/>
    <w:rsid w:val="00AA162C"/>
    <w:rsid w:val="00AB45D3"/>
    <w:rsid w:val="00AB7C4D"/>
    <w:rsid w:val="00B02FE0"/>
    <w:rsid w:val="00B06B8D"/>
    <w:rsid w:val="00B11922"/>
    <w:rsid w:val="00B61439"/>
    <w:rsid w:val="00B64DF6"/>
    <w:rsid w:val="00B770FF"/>
    <w:rsid w:val="00B77412"/>
    <w:rsid w:val="00B77F55"/>
    <w:rsid w:val="00B82E81"/>
    <w:rsid w:val="00B924A0"/>
    <w:rsid w:val="00BB2BF6"/>
    <w:rsid w:val="00BD4009"/>
    <w:rsid w:val="00C3323E"/>
    <w:rsid w:val="00C67FFC"/>
    <w:rsid w:val="00C70173"/>
    <w:rsid w:val="00C7645C"/>
    <w:rsid w:val="00C85C2E"/>
    <w:rsid w:val="00CB7041"/>
    <w:rsid w:val="00CC063E"/>
    <w:rsid w:val="00CD4CEC"/>
    <w:rsid w:val="00D1364E"/>
    <w:rsid w:val="00D35A06"/>
    <w:rsid w:val="00D41D67"/>
    <w:rsid w:val="00D4356D"/>
    <w:rsid w:val="00D57917"/>
    <w:rsid w:val="00D63543"/>
    <w:rsid w:val="00D67BAD"/>
    <w:rsid w:val="00DA0EBD"/>
    <w:rsid w:val="00DA2051"/>
    <w:rsid w:val="00DA3C47"/>
    <w:rsid w:val="00DA5AAB"/>
    <w:rsid w:val="00DB6D22"/>
    <w:rsid w:val="00DC07D4"/>
    <w:rsid w:val="00DC4D24"/>
    <w:rsid w:val="00DD3203"/>
    <w:rsid w:val="00DE376A"/>
    <w:rsid w:val="00DE3928"/>
    <w:rsid w:val="00DE5B11"/>
    <w:rsid w:val="00DE6817"/>
    <w:rsid w:val="00DF46CA"/>
    <w:rsid w:val="00DF77D0"/>
    <w:rsid w:val="00E0287B"/>
    <w:rsid w:val="00E23466"/>
    <w:rsid w:val="00E34D42"/>
    <w:rsid w:val="00E47ADD"/>
    <w:rsid w:val="00E47B06"/>
    <w:rsid w:val="00E61C60"/>
    <w:rsid w:val="00E62FF0"/>
    <w:rsid w:val="00E65376"/>
    <w:rsid w:val="00E8111C"/>
    <w:rsid w:val="00ED5B41"/>
    <w:rsid w:val="00EF31D0"/>
    <w:rsid w:val="00EF3F47"/>
    <w:rsid w:val="00F54C3D"/>
    <w:rsid w:val="00F64488"/>
    <w:rsid w:val="00F84750"/>
    <w:rsid w:val="00F91EAC"/>
    <w:rsid w:val="00F961B5"/>
    <w:rsid w:val="00FA43F3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122CA"/>
  <w15:chartTrackingRefBased/>
  <w15:docId w15:val="{58DE6AC9-70A5-4DB2-BF69-1D56538A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2CA"/>
    <w:pPr>
      <w:keepNext/>
      <w:keepLines/>
      <w:numPr>
        <w:numId w:val="5"/>
      </w:numPr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52CA"/>
    <w:pPr>
      <w:keepNext/>
      <w:keepLines/>
      <w:numPr>
        <w:ilvl w:val="1"/>
        <w:numId w:val="5"/>
      </w:numPr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52CA"/>
    <w:pPr>
      <w:keepNext/>
      <w:keepLines/>
      <w:numPr>
        <w:ilvl w:val="2"/>
        <w:numId w:val="5"/>
      </w:numPr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2CA"/>
    <w:pPr>
      <w:keepNext/>
      <w:keepLines/>
      <w:numPr>
        <w:ilvl w:val="3"/>
        <w:numId w:val="5"/>
      </w:numPr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2CA"/>
    <w:pPr>
      <w:keepNext/>
      <w:keepLines/>
      <w:numPr>
        <w:ilvl w:val="4"/>
        <w:numId w:val="5"/>
      </w:numPr>
      <w:spacing w:before="40" w:line="259" w:lineRule="auto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2CA"/>
    <w:pPr>
      <w:keepNext/>
      <w:keepLines/>
      <w:numPr>
        <w:ilvl w:val="5"/>
        <w:numId w:val="5"/>
      </w:numPr>
      <w:spacing w:before="40" w:line="259" w:lineRule="auto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2CA"/>
    <w:pPr>
      <w:keepNext/>
      <w:keepLines/>
      <w:numPr>
        <w:ilvl w:val="6"/>
        <w:numId w:val="5"/>
      </w:numPr>
      <w:spacing w:before="40" w:line="259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2CA"/>
    <w:pPr>
      <w:keepNext/>
      <w:keepLines/>
      <w:numPr>
        <w:ilvl w:val="7"/>
        <w:numId w:val="5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2CA"/>
    <w:pPr>
      <w:keepNext/>
      <w:keepLines/>
      <w:numPr>
        <w:ilvl w:val="8"/>
        <w:numId w:val="5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852CA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852CA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1852CA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1852CA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852CA"/>
    <w:rPr>
      <w:rFonts w:ascii="Calibri Light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852CA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852CA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1852CA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1852CA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1852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1852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1852CA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85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F137-BC5E-4734-A6C6-D3F4252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3016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cp:lastModifiedBy>пк</cp:lastModifiedBy>
  <cp:revision>2</cp:revision>
  <cp:lastPrinted>2023-06-21T06:50:00Z</cp:lastPrinted>
  <dcterms:created xsi:type="dcterms:W3CDTF">2023-06-21T06:51:00Z</dcterms:created>
  <dcterms:modified xsi:type="dcterms:W3CDTF">2023-06-21T06:51:00Z</dcterms:modified>
</cp:coreProperties>
</file>