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DD" w:rsidRDefault="00F356DD" w:rsidP="00EB5065">
      <w:pPr>
        <w:rPr>
          <w:rFonts w:ascii="Arial" w:hAnsi="Arial" w:cs="Arial"/>
          <w:sz w:val="28"/>
          <w:szCs w:val="28"/>
        </w:rPr>
      </w:pPr>
    </w:p>
    <w:p w:rsidR="00426FA4" w:rsidRPr="00426FA4" w:rsidRDefault="00426FA4" w:rsidP="00426FA4">
      <w:pPr>
        <w:jc w:val="center"/>
        <w:rPr>
          <w:rFonts w:ascii="Times New Roman" w:hAnsi="Times New Roman"/>
          <w:b/>
          <w:sz w:val="24"/>
          <w:szCs w:val="24"/>
        </w:rPr>
      </w:pPr>
      <w:r w:rsidRPr="00426FA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26FA4" w:rsidRPr="00426FA4" w:rsidRDefault="00426FA4" w:rsidP="00426FA4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26FA4">
        <w:rPr>
          <w:rFonts w:ascii="Times New Roman" w:hAnsi="Times New Roman"/>
          <w:b/>
          <w:sz w:val="24"/>
          <w:szCs w:val="24"/>
        </w:rPr>
        <w:t>МУНИЦИПАЛЬНОГО ОКРУГА АЭРОПОРТ</w:t>
      </w:r>
    </w:p>
    <w:p w:rsidR="00426FA4" w:rsidRPr="00426FA4" w:rsidRDefault="00426FA4" w:rsidP="00426FA4">
      <w:pPr>
        <w:jc w:val="center"/>
        <w:rPr>
          <w:rFonts w:ascii="Times New Roman" w:hAnsi="Times New Roman"/>
          <w:b/>
        </w:rPr>
      </w:pPr>
      <w:r w:rsidRPr="00426FA4">
        <w:rPr>
          <w:rFonts w:ascii="Times New Roman" w:hAnsi="Times New Roman"/>
          <w:b/>
          <w:sz w:val="24"/>
          <w:szCs w:val="24"/>
        </w:rPr>
        <w:t>РЕШЕНИЕ</w:t>
      </w:r>
    </w:p>
    <w:p w:rsidR="00426FA4" w:rsidRPr="00426FA4" w:rsidRDefault="00426FA4" w:rsidP="00426FA4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426FA4" w:rsidRPr="00426FA4" w:rsidRDefault="00426FA4" w:rsidP="00426FA4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426FA4">
        <w:rPr>
          <w:rFonts w:ascii="Times New Roman" w:hAnsi="Times New Roman"/>
          <w:bCs/>
          <w:sz w:val="24"/>
          <w:szCs w:val="24"/>
        </w:rPr>
        <w:t>от 17.09.2019 № 26/05</w:t>
      </w:r>
    </w:p>
    <w:p w:rsidR="00F356DD" w:rsidRDefault="00F356DD" w:rsidP="00EB5065">
      <w:pPr>
        <w:rPr>
          <w:rFonts w:ascii="Arial" w:hAnsi="Arial" w:cs="Arial"/>
          <w:sz w:val="28"/>
          <w:szCs w:val="28"/>
        </w:rPr>
      </w:pPr>
    </w:p>
    <w:p w:rsidR="00EF3ADF" w:rsidRDefault="00EF3ADF" w:rsidP="00426FA4">
      <w:pPr>
        <w:pStyle w:val="20"/>
        <w:shd w:val="clear" w:color="auto" w:fill="auto"/>
        <w:tabs>
          <w:tab w:val="left" w:leader="underscore" w:pos="5713"/>
        </w:tabs>
        <w:spacing w:after="604" w:line="322" w:lineRule="exact"/>
        <w:ind w:right="4220"/>
        <w:jc w:val="both"/>
      </w:pPr>
    </w:p>
    <w:p w:rsidR="00CD4581" w:rsidRPr="002B723A" w:rsidRDefault="00CD4581" w:rsidP="00CD4581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/>
          <w:b/>
          <w:bCs/>
          <w:sz w:val="28"/>
          <w:szCs w:val="28"/>
        </w:rPr>
      </w:pPr>
      <w:r w:rsidRPr="002B723A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 Аэропорт от 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2B72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2B723A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B723A">
        <w:rPr>
          <w:rFonts w:ascii="Times New Roman" w:hAnsi="Times New Roman"/>
          <w:b/>
          <w:bCs/>
          <w:sz w:val="28"/>
          <w:szCs w:val="28"/>
        </w:rPr>
        <w:t xml:space="preserve"> года №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2B723A">
        <w:rPr>
          <w:rFonts w:ascii="Times New Roman" w:hAnsi="Times New Roman"/>
          <w:b/>
          <w:bCs/>
          <w:sz w:val="28"/>
          <w:szCs w:val="28"/>
        </w:rPr>
        <w:t>/0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CD4581" w:rsidRDefault="00CD4581" w:rsidP="00CD4581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</w:p>
    <w:p w:rsidR="00CD4581" w:rsidRDefault="00CD4581" w:rsidP="00CD4581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OLE_LINK22"/>
      <w:bookmarkStart w:id="1" w:name="OLE_LINK23"/>
      <w:r>
        <w:rPr>
          <w:sz w:val="28"/>
          <w:szCs w:val="28"/>
        </w:rPr>
        <w:t>с постановлением Правительства Москвы от 09 июля 2019 года № 834-ПП «О внесении изменений в постановление Правительства Москвы от 02 июля 2013г. № 428-ПП»,</w:t>
      </w:r>
      <w:bookmarkEnd w:id="0"/>
      <w:bookmarkEnd w:id="1"/>
      <w:r>
        <w:rPr>
          <w:sz w:val="28"/>
          <w:szCs w:val="28"/>
        </w:rPr>
        <w:t xml:space="preserve"> руководствуясь информационным письмом Савеловской межрайонной прокуратуры САО от 19.08.2019 №7-5-2019 </w:t>
      </w:r>
    </w:p>
    <w:p w:rsidR="00CD4581" w:rsidRPr="00F519CE" w:rsidRDefault="00CD4581" w:rsidP="00CD4581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Аэропорт РЕШИЛ:</w:t>
      </w:r>
    </w:p>
    <w:p w:rsidR="00CD4581" w:rsidRPr="00047494" w:rsidRDefault="00CD4581" w:rsidP="00CD4581">
      <w:pPr>
        <w:pStyle w:val="20"/>
        <w:shd w:val="clear" w:color="auto" w:fill="auto"/>
        <w:tabs>
          <w:tab w:val="left" w:leader="underscore" w:pos="5713"/>
        </w:tabs>
        <w:spacing w:after="0" w:line="322" w:lineRule="exact"/>
        <w:ind w:left="20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1E88">
        <w:rPr>
          <w:bCs/>
          <w:sz w:val="28"/>
          <w:szCs w:val="28"/>
        </w:rPr>
        <w:t xml:space="preserve">Внести в </w:t>
      </w:r>
      <w:r w:rsidRPr="005A1E88">
        <w:rPr>
          <w:sz w:val="28"/>
          <w:szCs w:val="28"/>
        </w:rPr>
        <w:t>решение Совета депутатов муниципального округа Аэропорт от </w:t>
      </w:r>
      <w:r>
        <w:rPr>
          <w:sz w:val="28"/>
          <w:szCs w:val="28"/>
        </w:rPr>
        <w:t>29 мая</w:t>
      </w:r>
      <w:r w:rsidRPr="005A1E8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A1E88">
        <w:rPr>
          <w:sz w:val="28"/>
          <w:szCs w:val="28"/>
        </w:rPr>
        <w:t xml:space="preserve"> года № </w:t>
      </w:r>
      <w:r>
        <w:rPr>
          <w:sz w:val="28"/>
          <w:szCs w:val="28"/>
        </w:rPr>
        <w:t>10</w:t>
      </w:r>
      <w:r w:rsidRPr="005A1E88">
        <w:rPr>
          <w:sz w:val="28"/>
          <w:szCs w:val="28"/>
        </w:rPr>
        <w:t>/0</w:t>
      </w:r>
      <w:r>
        <w:rPr>
          <w:sz w:val="28"/>
          <w:szCs w:val="28"/>
        </w:rPr>
        <w:t>6</w:t>
      </w:r>
      <w:r w:rsidRPr="005A1E88">
        <w:rPr>
          <w:sz w:val="28"/>
          <w:szCs w:val="28"/>
        </w:rPr>
        <w:t xml:space="preserve"> «</w:t>
      </w:r>
      <w:r w:rsidRPr="007C6490">
        <w:rPr>
          <w:bCs/>
          <w:sz w:val="28"/>
          <w:szCs w:val="28"/>
        </w:rPr>
        <w:t>Об утверждении Порядка согласования установки ограждающих устройств на придомовой территории в муниципальном округе Аэропорт</w:t>
      </w:r>
      <w:r w:rsidRPr="003F00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00CB">
        <w:rPr>
          <w:sz w:val="28"/>
          <w:szCs w:val="28"/>
        </w:rPr>
        <w:t>изменени</w:t>
      </w:r>
      <w:r>
        <w:rPr>
          <w:sz w:val="28"/>
          <w:szCs w:val="28"/>
        </w:rPr>
        <w:t>я, изложив приложение в новой редакции;</w:t>
      </w:r>
    </w:p>
    <w:p w:rsidR="00CD4581" w:rsidRPr="00F519CE" w:rsidRDefault="00CD4581" w:rsidP="00CD4581">
      <w:pPr>
        <w:pStyle w:val="20"/>
        <w:shd w:val="clear" w:color="auto" w:fill="auto"/>
        <w:tabs>
          <w:tab w:val="left" w:leader="underscore" w:pos="5713"/>
        </w:tabs>
        <w:spacing w:after="0" w:line="322" w:lineRule="exact"/>
        <w:ind w:left="20"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3A2893">
          <w:rPr>
            <w:rStyle w:val="a5"/>
          </w:rPr>
          <w:t>http://asd-aer.ru/</w:t>
        </w:r>
      </w:hyperlink>
    </w:p>
    <w:p w:rsidR="00CD4581" w:rsidRDefault="00CD4581" w:rsidP="00CD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публикации.</w:t>
      </w:r>
    </w:p>
    <w:p w:rsidR="00CD4581" w:rsidRDefault="00CD4581" w:rsidP="00CD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Аэропорт.</w:t>
      </w:r>
    </w:p>
    <w:p w:rsidR="00CD4581" w:rsidRPr="00E66AFD" w:rsidRDefault="00CD4581" w:rsidP="00CD4581">
      <w:pPr>
        <w:widowControl w:val="0"/>
        <w:autoSpaceDE w:val="0"/>
        <w:autoSpaceDN w:val="0"/>
        <w:adjustRightInd w:val="0"/>
        <w:jc w:val="both"/>
      </w:pPr>
    </w:p>
    <w:p w:rsidR="00CD4581" w:rsidRDefault="00CD4581" w:rsidP="00CD4581">
      <w:pPr>
        <w:autoSpaceDE w:val="0"/>
        <w:autoSpaceDN w:val="0"/>
        <w:adjustRightInd w:val="0"/>
        <w:spacing w:after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CD4581" w:rsidRDefault="00CD4581" w:rsidP="00CD4581">
      <w:pPr>
        <w:autoSpaceDE w:val="0"/>
        <w:autoSpaceDN w:val="0"/>
        <w:adjustRightInd w:val="0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CD4581" w:rsidRDefault="00CD4581" w:rsidP="00CD4581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iCs/>
          <w:sz w:val="28"/>
          <w:szCs w:val="28"/>
        </w:rPr>
      </w:pPr>
    </w:p>
    <w:p w:rsidR="00EF3ADF" w:rsidRDefault="00EF3ADF" w:rsidP="00EF3ADF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iCs/>
          <w:sz w:val="28"/>
          <w:szCs w:val="28"/>
        </w:rPr>
      </w:pPr>
      <w:bookmarkStart w:id="2" w:name="_GoBack"/>
      <w:bookmarkEnd w:id="2"/>
    </w:p>
    <w:p w:rsidR="007B5DEA" w:rsidRDefault="007B5DEA" w:rsidP="007B5DEA">
      <w:pPr>
        <w:jc w:val="both"/>
      </w:pPr>
    </w:p>
    <w:p w:rsidR="00F356DD" w:rsidRPr="00F356DD" w:rsidRDefault="00F356DD" w:rsidP="00F356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166" w:rsidRDefault="00316166" w:rsidP="007B5DEA">
      <w:pPr>
        <w:pStyle w:val="3"/>
        <w:shd w:val="clear" w:color="auto" w:fill="auto"/>
        <w:spacing w:before="0" w:after="0" w:line="317" w:lineRule="exact"/>
        <w:jc w:val="left"/>
      </w:pPr>
    </w:p>
    <w:p w:rsidR="00F356DD" w:rsidRDefault="00F356DD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41228C" w:rsidRPr="00204396" w:rsidRDefault="0041228C" w:rsidP="0041228C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lastRenderedPageBreak/>
        <w:t>Приложение</w:t>
      </w:r>
    </w:p>
    <w:p w:rsidR="0041228C" w:rsidRPr="00204396" w:rsidRDefault="0041228C" w:rsidP="0041228C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к решению Совета депутатов</w:t>
      </w:r>
    </w:p>
    <w:p w:rsidR="0041228C" w:rsidRPr="00204396" w:rsidRDefault="0041228C" w:rsidP="0041228C">
      <w:pPr>
        <w:pStyle w:val="3"/>
        <w:shd w:val="clear" w:color="auto" w:fill="auto"/>
        <w:tabs>
          <w:tab w:val="left" w:leader="underscore" w:pos="9942"/>
        </w:tabs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муниципального округа Аэропорт</w:t>
      </w:r>
    </w:p>
    <w:p w:rsidR="0041228C" w:rsidRPr="00204396" w:rsidRDefault="0041228C" w:rsidP="0041228C">
      <w:pPr>
        <w:pStyle w:val="3"/>
        <w:shd w:val="clear" w:color="auto" w:fill="auto"/>
        <w:tabs>
          <w:tab w:val="left" w:leader="underscore" w:pos="7273"/>
          <w:tab w:val="left" w:leader="underscore" w:pos="7902"/>
          <w:tab w:val="left" w:leader="underscore" w:pos="9735"/>
        </w:tabs>
        <w:spacing w:before="0" w:after="30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от</w:t>
      </w:r>
      <w:r>
        <w:rPr>
          <w:sz w:val="24"/>
          <w:szCs w:val="24"/>
        </w:rPr>
        <w:t xml:space="preserve"> 17.09.2019 № </w:t>
      </w:r>
      <w:r w:rsidR="00EF3ADF">
        <w:rPr>
          <w:sz w:val="24"/>
          <w:szCs w:val="24"/>
        </w:rPr>
        <w:t>26/05</w:t>
      </w:r>
      <w:r>
        <w:rPr>
          <w:sz w:val="24"/>
          <w:szCs w:val="24"/>
        </w:rPr>
        <w:t xml:space="preserve">     </w:t>
      </w:r>
    </w:p>
    <w:p w:rsidR="0041228C" w:rsidRPr="000D5E9C" w:rsidRDefault="0041228C" w:rsidP="0041228C">
      <w:pPr>
        <w:pStyle w:val="10"/>
        <w:keepNext/>
        <w:keepLines/>
        <w:shd w:val="clear" w:color="auto" w:fill="auto"/>
        <w:spacing w:before="0"/>
        <w:ind w:left="4460" w:firstLine="0"/>
        <w:rPr>
          <w:b/>
          <w:sz w:val="28"/>
          <w:szCs w:val="28"/>
        </w:rPr>
      </w:pPr>
      <w:bookmarkStart w:id="3" w:name="bookmark0"/>
      <w:r w:rsidRPr="000D5E9C">
        <w:rPr>
          <w:b/>
          <w:sz w:val="28"/>
          <w:szCs w:val="28"/>
        </w:rPr>
        <w:t>Порядок</w:t>
      </w:r>
      <w:bookmarkEnd w:id="3"/>
    </w:p>
    <w:p w:rsidR="0041228C" w:rsidRPr="000D5E9C" w:rsidRDefault="0041228C" w:rsidP="0041228C">
      <w:pPr>
        <w:pStyle w:val="10"/>
        <w:keepNext/>
        <w:keepLines/>
        <w:shd w:val="clear" w:color="auto" w:fill="auto"/>
        <w:tabs>
          <w:tab w:val="left" w:leader="underscore" w:pos="8550"/>
        </w:tabs>
        <w:spacing w:before="0" w:after="300"/>
        <w:ind w:left="709" w:right="20" w:firstLine="31"/>
        <w:rPr>
          <w:b/>
          <w:sz w:val="28"/>
          <w:szCs w:val="28"/>
        </w:rPr>
      </w:pPr>
      <w:bookmarkStart w:id="4" w:name="bookmark1"/>
      <w:r w:rsidRPr="000D5E9C">
        <w:rPr>
          <w:b/>
          <w:sz w:val="28"/>
          <w:szCs w:val="28"/>
        </w:rPr>
        <w:t>согласования установки ограждающих устройств на придомовой территории в муниципальном округе Аэропорт</w:t>
      </w:r>
      <w:bookmarkEnd w:id="4"/>
    </w:p>
    <w:p w:rsidR="0041228C" w:rsidRPr="000A1617" w:rsidRDefault="0041228C" w:rsidP="0041228C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17">
        <w:rPr>
          <w:rFonts w:ascii="Times New Roman" w:hAnsi="Times New Roman" w:cs="Times New Roman"/>
          <w:sz w:val="28"/>
          <w:szCs w:val="28"/>
        </w:rPr>
        <w:t>Настоящий Порядок регулирует вопросы согласования Со</w:t>
      </w:r>
      <w:r>
        <w:rPr>
          <w:rFonts w:ascii="Times New Roman" w:hAnsi="Times New Roman" w:cs="Times New Roman"/>
          <w:sz w:val="28"/>
          <w:szCs w:val="28"/>
        </w:rPr>
        <w:t xml:space="preserve">ветом депутатов муниципального </w:t>
      </w:r>
      <w:proofErr w:type="gramStart"/>
      <w:r w:rsidRPr="000A1617">
        <w:rPr>
          <w:rFonts w:ascii="Times New Roman" w:hAnsi="Times New Roman" w:cs="Times New Roman"/>
          <w:sz w:val="28"/>
          <w:szCs w:val="28"/>
        </w:rPr>
        <w:t>округа  Аэропорт</w:t>
      </w:r>
      <w:proofErr w:type="gramEnd"/>
      <w:r w:rsidRPr="000A1617">
        <w:rPr>
          <w:rFonts w:ascii="Times New Roman" w:hAnsi="Times New Roman" w:cs="Times New Roman"/>
          <w:sz w:val="28"/>
          <w:szCs w:val="28"/>
        </w:rPr>
        <w:tab/>
        <w:t>(далее - Совет д</w:t>
      </w:r>
      <w:r>
        <w:rPr>
          <w:rFonts w:ascii="Times New Roman" w:hAnsi="Times New Roman" w:cs="Times New Roman"/>
          <w:sz w:val="28"/>
          <w:szCs w:val="28"/>
        </w:rPr>
        <w:t>епутатов) установки ограждающих устройств</w:t>
      </w:r>
      <w:r w:rsidRPr="000A1617">
        <w:rPr>
          <w:rFonts w:ascii="Times New Roman" w:hAnsi="Times New Roman" w:cs="Times New Roman"/>
          <w:sz w:val="28"/>
          <w:szCs w:val="28"/>
        </w:rPr>
        <w:t xml:space="preserve"> на придомовой территории в муниципальном округе </w:t>
      </w:r>
      <w:r>
        <w:rPr>
          <w:rFonts w:ascii="Times New Roman" w:hAnsi="Times New Roman" w:cs="Times New Roman"/>
          <w:sz w:val="28"/>
          <w:szCs w:val="28"/>
        </w:rPr>
        <w:t xml:space="preserve">Аэропорт </w:t>
      </w:r>
      <w:r>
        <w:rPr>
          <w:rFonts w:ascii="Times New Roman" w:hAnsi="Times New Roman" w:cs="Times New Roman"/>
          <w:sz w:val="28"/>
          <w:szCs w:val="28"/>
        </w:rPr>
        <w:tab/>
        <w:t>(далее - установка ограждающих устройств</w:t>
      </w:r>
      <w:r w:rsidRPr="000A1617">
        <w:rPr>
          <w:rFonts w:ascii="Times New Roman" w:hAnsi="Times New Roman" w:cs="Times New Roman"/>
          <w:sz w:val="28"/>
          <w:szCs w:val="28"/>
        </w:rPr>
        <w:t>).</w:t>
      </w:r>
    </w:p>
    <w:p w:rsidR="0041228C" w:rsidRPr="000A1617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Организацию работы по согласованию Советом </w:t>
      </w:r>
      <w:r>
        <w:rPr>
          <w:sz w:val="28"/>
          <w:szCs w:val="28"/>
        </w:rPr>
        <w:t>депутатов установки ограждающих устройств</w:t>
      </w:r>
      <w:r w:rsidRPr="000A161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комиссия по межеванию и согласованию установки ограждающих устройств на придомовых территориях муниципального округа Аэропорт. </w:t>
      </w:r>
    </w:p>
    <w:p w:rsidR="0041228C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Заявление, р</w:t>
      </w:r>
      <w:r w:rsidRPr="000A1617">
        <w:rPr>
          <w:sz w:val="28"/>
          <w:szCs w:val="28"/>
        </w:rPr>
        <w:t>ешение общего собрания собственников помещений в многоквартирном доме</w:t>
      </w:r>
      <w:r>
        <w:t xml:space="preserve">, </w:t>
      </w:r>
      <w:r w:rsidRPr="00B1328E">
        <w:rPr>
          <w:sz w:val="28"/>
          <w:szCs w:val="28"/>
        </w:rPr>
        <w:t>протоколы собрания собственников,</w:t>
      </w:r>
      <w:r>
        <w:rPr>
          <w:sz w:val="28"/>
          <w:szCs w:val="28"/>
        </w:rPr>
        <w:t xml:space="preserve"> листы голосования, документ, </w:t>
      </w:r>
      <w:r w:rsidRPr="00B1328E">
        <w:rPr>
          <w:sz w:val="28"/>
          <w:szCs w:val="28"/>
        </w:rPr>
        <w:t xml:space="preserve"> подтверждающий границы придомовой территории, схема размещения ограждающих устройств, проект технической эксплуатации ограждений с</w:t>
      </w:r>
      <w:r>
        <w:rPr>
          <w:sz w:val="28"/>
          <w:szCs w:val="28"/>
        </w:rPr>
        <w:t xml:space="preserve"> указанием размера, типа. внешнего вида запирающего устройства </w:t>
      </w:r>
      <w:r w:rsidRPr="000A1617">
        <w:rPr>
          <w:sz w:val="28"/>
          <w:szCs w:val="28"/>
        </w:rPr>
        <w:t xml:space="preserve"> подлежит регистрации в день его поступления в </w:t>
      </w:r>
      <w:r>
        <w:rPr>
          <w:sz w:val="28"/>
          <w:szCs w:val="28"/>
        </w:rPr>
        <w:t xml:space="preserve">аппарат </w:t>
      </w:r>
      <w:r w:rsidRPr="000A161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A1617">
        <w:rPr>
          <w:sz w:val="28"/>
          <w:szCs w:val="28"/>
        </w:rPr>
        <w:t xml:space="preserve"> депутатов, и не позднее следующего дня после поступления направляется главой муниципального округа депутатам Совета депутатов (</w:t>
      </w:r>
      <w:r>
        <w:rPr>
          <w:sz w:val="28"/>
          <w:szCs w:val="28"/>
        </w:rPr>
        <w:t>далее - депутаты) и в  комиссию по межеванию и согласованию установки ограждающих устройств на придомовых территориях муниципального округа Аэропорт (далее профильная комиссия).</w:t>
      </w:r>
    </w:p>
    <w:p w:rsidR="0041228C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ограждающих устройств осуществляется по решению собственников помещений, принятому на общем собрании. При </w:t>
      </w:r>
      <w:proofErr w:type="gramStart"/>
      <w:r>
        <w:rPr>
          <w:sz w:val="28"/>
          <w:szCs w:val="28"/>
        </w:rPr>
        <w:t>наличии  утвержденного</w:t>
      </w:r>
      <w:proofErr w:type="gramEnd"/>
      <w:r>
        <w:rPr>
          <w:sz w:val="28"/>
          <w:szCs w:val="28"/>
        </w:rPr>
        <w:t xml:space="preserve">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41228C" w:rsidRPr="000A1617" w:rsidRDefault="0041228C" w:rsidP="0041228C">
      <w:pPr>
        <w:pStyle w:val="3"/>
        <w:shd w:val="clear" w:color="auto" w:fill="auto"/>
        <w:tabs>
          <w:tab w:val="left" w:pos="1114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Утвержденный проект межевания территории, либо письменное подтверждение о его отсутствии, выданные Департаментом городского имущества города Москвы, прилагаются к решению общего собрания собственников помещений в многоквартирном доме.</w:t>
      </w:r>
    </w:p>
    <w:p w:rsidR="0041228C" w:rsidRPr="000A1617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Профильная комиссия обеспечивает </w:t>
      </w:r>
      <w:bookmarkStart w:id="5" w:name="OLE_LINK24"/>
      <w:r w:rsidRPr="000A1617">
        <w:rPr>
          <w:sz w:val="28"/>
          <w:szCs w:val="28"/>
        </w:rPr>
        <w:t>рассмотрение решения общего собрания собственников помещений в многоквартирном доме на за</w:t>
      </w:r>
      <w:r>
        <w:rPr>
          <w:sz w:val="28"/>
          <w:szCs w:val="28"/>
        </w:rPr>
        <w:t>седании комиссии с участием лиц, уполномоченных</w:t>
      </w:r>
      <w:r w:rsidRPr="000A1617">
        <w:rPr>
          <w:sz w:val="28"/>
          <w:szCs w:val="28"/>
        </w:rPr>
        <w:t xml:space="preserve">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лицо),</w:t>
      </w:r>
      <w:r>
        <w:rPr>
          <w:sz w:val="28"/>
          <w:szCs w:val="28"/>
        </w:rPr>
        <w:t xml:space="preserve"> </w:t>
      </w:r>
      <w:r w:rsidRPr="000A1617">
        <w:rPr>
          <w:sz w:val="28"/>
          <w:szCs w:val="28"/>
        </w:rPr>
        <w:t xml:space="preserve">и подготовку заключения комиссии, проектов </w:t>
      </w:r>
      <w:r w:rsidRPr="000A1617">
        <w:rPr>
          <w:sz w:val="28"/>
          <w:szCs w:val="28"/>
        </w:rPr>
        <w:lastRenderedPageBreak/>
        <w:t>решений Совета депутатов о согласовании установки ограждающего устройства либо об отказе в согласовании.</w:t>
      </w:r>
    </w:p>
    <w:p w:rsidR="0041228C" w:rsidRDefault="0041228C" w:rsidP="0041228C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В случае если ограждающее</w:t>
      </w:r>
      <w:r>
        <w:rPr>
          <w:sz w:val="28"/>
          <w:szCs w:val="28"/>
        </w:rPr>
        <w:t xml:space="preserve"> устройство </w:t>
      </w:r>
      <w:proofErr w:type="gramStart"/>
      <w:r>
        <w:rPr>
          <w:sz w:val="28"/>
          <w:szCs w:val="28"/>
        </w:rPr>
        <w:t xml:space="preserve">устанавливается </w:t>
      </w:r>
      <w:r w:rsidRPr="000A1617">
        <w:rPr>
          <w:sz w:val="28"/>
          <w:szCs w:val="28"/>
        </w:rPr>
        <w:t xml:space="preserve"> для</w:t>
      </w:r>
      <w:proofErr w:type="gramEnd"/>
      <w:r w:rsidRPr="000A1617">
        <w:rPr>
          <w:sz w:val="28"/>
          <w:szCs w:val="28"/>
        </w:rPr>
        <w:t xml:space="preserve"> регулирования въезда и (или) выезда транспортных средств на придомовые территории двух и более многоквартирных домов, то на заседании профильной комиссии рассматриваются решения общих собраний собственников </w:t>
      </w:r>
      <w:r>
        <w:rPr>
          <w:sz w:val="28"/>
          <w:szCs w:val="28"/>
        </w:rPr>
        <w:t>помещений</w:t>
      </w:r>
      <w:r w:rsidRPr="000A1617">
        <w:rPr>
          <w:sz w:val="28"/>
          <w:szCs w:val="28"/>
        </w:rPr>
        <w:t xml:space="preserve"> всех таких многоквартирных домов.</w:t>
      </w:r>
    </w:p>
    <w:p w:rsidR="0041228C" w:rsidRDefault="0041228C" w:rsidP="0041228C">
      <w:pPr>
        <w:pStyle w:val="3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Въезд (выезд)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41228C" w:rsidRPr="000A1617" w:rsidRDefault="0041228C" w:rsidP="0041228C">
      <w:pPr>
        <w:pStyle w:val="3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Установка и содержание ограждающих устройств осуществляется за счет собственных средств собственников помещений в многоквартирных домах.</w:t>
      </w:r>
    </w:p>
    <w:bookmarkEnd w:id="5"/>
    <w:p w:rsidR="0041228C" w:rsidRPr="000A1617" w:rsidRDefault="0041228C" w:rsidP="0041228C">
      <w:pPr>
        <w:pStyle w:val="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Предметом рассмотрения решения общего собрания на заседании профильной комиссии являются вопросы, свя</w:t>
      </w:r>
      <w:r>
        <w:rPr>
          <w:sz w:val="28"/>
          <w:szCs w:val="28"/>
        </w:rPr>
        <w:t>занные с установкой ограждающих устройств</w:t>
      </w:r>
      <w:r w:rsidRPr="000A1617">
        <w:rPr>
          <w:sz w:val="28"/>
          <w:szCs w:val="28"/>
        </w:rPr>
        <w:t>:</w:t>
      </w:r>
    </w:p>
    <w:p w:rsidR="0041228C" w:rsidRPr="000A1617" w:rsidRDefault="0041228C" w:rsidP="0041228C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1) </w:t>
      </w:r>
      <w:bookmarkStart w:id="6" w:name="OLE_LINK25"/>
      <w:bookmarkStart w:id="7" w:name="OLE_LINK26"/>
      <w:bookmarkStart w:id="8" w:name="OLE_LINK27"/>
      <w:r w:rsidRPr="000A1617">
        <w:rPr>
          <w:sz w:val="28"/>
          <w:szCs w:val="28"/>
        </w:rPr>
        <w:t>соблюдение (несоблюдение)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41228C" w:rsidRPr="000A1617" w:rsidRDefault="0041228C" w:rsidP="0041228C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rStyle w:val="11"/>
          <w:sz w:val="28"/>
          <w:szCs w:val="28"/>
        </w:rPr>
        <w:t>2)</w:t>
      </w:r>
      <w:r>
        <w:rPr>
          <w:rStyle w:val="11"/>
          <w:sz w:val="28"/>
          <w:szCs w:val="28"/>
        </w:rPr>
        <w:t xml:space="preserve"> </w:t>
      </w:r>
      <w:r w:rsidRPr="000A1617">
        <w:rPr>
          <w:rStyle w:val="11"/>
          <w:sz w:val="28"/>
          <w:szCs w:val="28"/>
        </w:rPr>
        <w:t>отсутствие (создание)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bookmarkEnd w:id="6"/>
    <w:bookmarkEnd w:id="7"/>
    <w:bookmarkEnd w:id="8"/>
    <w:p w:rsidR="0041228C" w:rsidRPr="001D66B0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  <w:shd w:val="clear" w:color="auto" w:fill="auto"/>
        </w:rPr>
      </w:pPr>
      <w:r w:rsidRPr="000A1617">
        <w:rPr>
          <w:rStyle w:val="11"/>
          <w:sz w:val="28"/>
          <w:szCs w:val="28"/>
        </w:rPr>
        <w:t xml:space="preserve">Решение общего собрания </w:t>
      </w:r>
      <w:r w:rsidRPr="000A1617">
        <w:rPr>
          <w:sz w:val="28"/>
          <w:szCs w:val="28"/>
        </w:rPr>
        <w:t>собственников помещений в многоквартирном доме</w:t>
      </w:r>
      <w:r w:rsidRPr="000A1617">
        <w:rPr>
          <w:rStyle w:val="11"/>
          <w:sz w:val="28"/>
          <w:szCs w:val="28"/>
        </w:rPr>
        <w:t xml:space="preserve"> и проект решения Совета депутатов о согласовании установки ограждающего устройства либо об отказе в согласовании рассматриваются на очередном заседании Совета депутатов. </w:t>
      </w:r>
    </w:p>
    <w:p w:rsidR="0041228C" w:rsidRPr="00F85F61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На следующий рабочий день со дня поступления в Совет депутатов документов о </w:t>
      </w:r>
      <w:proofErr w:type="gramStart"/>
      <w:r>
        <w:rPr>
          <w:rStyle w:val="11"/>
          <w:sz w:val="28"/>
          <w:szCs w:val="28"/>
        </w:rPr>
        <w:t>согласовании  установки</w:t>
      </w:r>
      <w:proofErr w:type="gramEnd"/>
      <w:r>
        <w:rPr>
          <w:rStyle w:val="11"/>
          <w:sz w:val="28"/>
          <w:szCs w:val="28"/>
        </w:rPr>
        <w:t xml:space="preserve"> ограждающих устройств, проект размещения шлагбаума и информация о планируемой дате рассмотрения направляется в управу района Аэропорт города Москвы.</w:t>
      </w:r>
    </w:p>
    <w:p w:rsidR="0041228C" w:rsidRPr="00D10EED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В течение трех рабочих дней </w:t>
      </w:r>
      <w:proofErr w:type="gramStart"/>
      <w:r>
        <w:rPr>
          <w:rStyle w:val="11"/>
          <w:sz w:val="28"/>
          <w:szCs w:val="28"/>
        </w:rPr>
        <w:t>со  дня</w:t>
      </w:r>
      <w:proofErr w:type="gramEnd"/>
      <w:r>
        <w:rPr>
          <w:rStyle w:val="11"/>
          <w:sz w:val="28"/>
          <w:szCs w:val="28"/>
        </w:rPr>
        <w:t xml:space="preserve">  поступления в Совет депутатов документов о согласовании  установки ограждающих устройств,</w:t>
      </w:r>
      <w:r w:rsidRPr="005A3390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проект размещения шлагбаума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аппарата Совета депутатов и управы района Аэропорт города Москвы.</w:t>
      </w:r>
    </w:p>
    <w:p w:rsidR="0041228C" w:rsidRPr="000A1617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Pr="000A1617">
        <w:rPr>
          <w:rStyle w:val="11"/>
          <w:sz w:val="28"/>
          <w:szCs w:val="28"/>
        </w:rPr>
        <w:t>По результатам рассмотрения решения общего собрания</w:t>
      </w:r>
      <w:r>
        <w:rPr>
          <w:rStyle w:val="11"/>
          <w:sz w:val="28"/>
          <w:szCs w:val="28"/>
        </w:rPr>
        <w:t xml:space="preserve"> </w:t>
      </w:r>
      <w:r w:rsidRPr="000A1617">
        <w:rPr>
          <w:sz w:val="28"/>
          <w:szCs w:val="28"/>
        </w:rPr>
        <w:t>собственников помещений в многоквартирном доме</w:t>
      </w:r>
      <w:r w:rsidRPr="000A1617">
        <w:rPr>
          <w:rStyle w:val="11"/>
          <w:sz w:val="28"/>
          <w:szCs w:val="28"/>
        </w:rPr>
        <w:t xml:space="preserve"> и заключения профильной комиссии Совет депутатов открытым голосованием </w:t>
      </w:r>
      <w:proofErr w:type="gramStart"/>
      <w:r w:rsidRPr="000A1617">
        <w:rPr>
          <w:rStyle w:val="11"/>
          <w:sz w:val="28"/>
          <w:szCs w:val="28"/>
        </w:rPr>
        <w:lastRenderedPageBreak/>
        <w:t>большинством</w:t>
      </w:r>
      <w:r>
        <w:rPr>
          <w:rStyle w:val="11"/>
          <w:sz w:val="28"/>
          <w:szCs w:val="28"/>
        </w:rPr>
        <w:t xml:space="preserve"> </w:t>
      </w:r>
      <w:r w:rsidRPr="000A1617">
        <w:rPr>
          <w:rStyle w:val="11"/>
          <w:sz w:val="28"/>
          <w:szCs w:val="28"/>
        </w:rPr>
        <w:t xml:space="preserve"> голосов</w:t>
      </w:r>
      <w:proofErr w:type="gramEnd"/>
      <w:r w:rsidRPr="000A1617">
        <w:rPr>
          <w:rStyle w:val="11"/>
          <w:sz w:val="28"/>
          <w:szCs w:val="28"/>
        </w:rPr>
        <w:t xml:space="preserve"> от установленной численности депутатов принимает решение о согласовании установки ограждающего устройства либо об отказе в согласовании.</w:t>
      </w:r>
    </w:p>
    <w:p w:rsidR="0041228C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</w:rPr>
      </w:pPr>
      <w:r w:rsidRPr="000A1617">
        <w:rPr>
          <w:rStyle w:val="11"/>
          <w:sz w:val="28"/>
          <w:szCs w:val="28"/>
        </w:rPr>
        <w:t xml:space="preserve">Решение Совета депутатов о согласовании установки ограждающего устройства либо отказе в согласовании направляется главой муниципального округа (председательствующим), </w:t>
      </w:r>
      <w:r>
        <w:rPr>
          <w:rStyle w:val="11"/>
          <w:sz w:val="28"/>
          <w:szCs w:val="28"/>
        </w:rPr>
        <w:t xml:space="preserve">уполномоченному собственниками многоквартирного дома лицу, в управу района Аэропорт города Москвы </w:t>
      </w:r>
      <w:r w:rsidRPr="000A1617">
        <w:rPr>
          <w:rStyle w:val="11"/>
          <w:sz w:val="28"/>
          <w:szCs w:val="28"/>
        </w:rPr>
        <w:t>не позднее 5 рабочих дней со дня его принятия.</w:t>
      </w:r>
    </w:p>
    <w:p w:rsidR="0041228C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41228C" w:rsidRPr="000A1617" w:rsidRDefault="0041228C" w:rsidP="0041228C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</w:t>
      </w:r>
    </w:p>
    <w:p w:rsidR="0041228C" w:rsidRPr="005A3390" w:rsidRDefault="0041228C" w:rsidP="0041228C">
      <w:pPr>
        <w:pStyle w:val="3"/>
        <w:shd w:val="clear" w:color="auto" w:fill="auto"/>
        <w:tabs>
          <w:tab w:val="left" w:pos="1158"/>
        </w:tabs>
        <w:spacing w:before="0" w:after="0" w:line="317" w:lineRule="exact"/>
        <w:ind w:left="20" w:right="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на официальных сайтах аппарата Совета депутатов и управы района Аэропорт города Москвы не позднее 8 рабочих дней со дня его принятия.</w:t>
      </w:r>
    </w:p>
    <w:p w:rsidR="0041228C" w:rsidRPr="001D66B0" w:rsidRDefault="0041228C" w:rsidP="0041228C">
      <w:pPr>
        <w:pStyle w:val="3"/>
        <w:shd w:val="clear" w:color="auto" w:fill="auto"/>
        <w:tabs>
          <w:tab w:val="left" w:pos="1738"/>
        </w:tabs>
        <w:spacing w:before="0" w:after="0" w:line="317" w:lineRule="exact"/>
        <w:ind w:right="20"/>
        <w:jc w:val="both"/>
        <w:rPr>
          <w:rStyle w:val="11"/>
          <w:sz w:val="28"/>
          <w:szCs w:val="28"/>
          <w:shd w:val="clear" w:color="auto" w:fill="auto"/>
        </w:rPr>
      </w:pPr>
    </w:p>
    <w:p w:rsidR="001A7211" w:rsidRPr="00204396" w:rsidRDefault="001A7211" w:rsidP="0041228C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</w:p>
    <w:sectPr w:rsidR="001A7211" w:rsidRPr="00204396" w:rsidSect="0096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5BC"/>
    <w:multiLevelType w:val="multilevel"/>
    <w:tmpl w:val="98349E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E9F12F2"/>
    <w:multiLevelType w:val="multilevel"/>
    <w:tmpl w:val="A66C1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8F0C98"/>
    <w:multiLevelType w:val="multilevel"/>
    <w:tmpl w:val="CA62B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9"/>
    <w:rsid w:val="00060989"/>
    <w:rsid w:val="000A1617"/>
    <w:rsid w:val="001A7211"/>
    <w:rsid w:val="001F5A94"/>
    <w:rsid w:val="00204396"/>
    <w:rsid w:val="0029196E"/>
    <w:rsid w:val="00316166"/>
    <w:rsid w:val="00370A4E"/>
    <w:rsid w:val="00380984"/>
    <w:rsid w:val="0041228C"/>
    <w:rsid w:val="00426FA4"/>
    <w:rsid w:val="00431839"/>
    <w:rsid w:val="0044085F"/>
    <w:rsid w:val="00483AB6"/>
    <w:rsid w:val="004A3EC1"/>
    <w:rsid w:val="004F319F"/>
    <w:rsid w:val="00561344"/>
    <w:rsid w:val="00582922"/>
    <w:rsid w:val="00586B5E"/>
    <w:rsid w:val="005A2518"/>
    <w:rsid w:val="00677958"/>
    <w:rsid w:val="006E0CD3"/>
    <w:rsid w:val="006E1C53"/>
    <w:rsid w:val="00715083"/>
    <w:rsid w:val="007B5DEA"/>
    <w:rsid w:val="007D4396"/>
    <w:rsid w:val="008A16FD"/>
    <w:rsid w:val="008A1735"/>
    <w:rsid w:val="008B6C47"/>
    <w:rsid w:val="00903666"/>
    <w:rsid w:val="00920642"/>
    <w:rsid w:val="00965049"/>
    <w:rsid w:val="00970C4D"/>
    <w:rsid w:val="00A333C2"/>
    <w:rsid w:val="00A53BCA"/>
    <w:rsid w:val="00A809AF"/>
    <w:rsid w:val="00AD2774"/>
    <w:rsid w:val="00B0052A"/>
    <w:rsid w:val="00B1328E"/>
    <w:rsid w:val="00B15D77"/>
    <w:rsid w:val="00B174E5"/>
    <w:rsid w:val="00BA1452"/>
    <w:rsid w:val="00BB5599"/>
    <w:rsid w:val="00BC0563"/>
    <w:rsid w:val="00C11900"/>
    <w:rsid w:val="00C744A3"/>
    <w:rsid w:val="00C76D51"/>
    <w:rsid w:val="00CD4581"/>
    <w:rsid w:val="00D67557"/>
    <w:rsid w:val="00E37DBC"/>
    <w:rsid w:val="00E63259"/>
    <w:rsid w:val="00EB5065"/>
    <w:rsid w:val="00EC6D21"/>
    <w:rsid w:val="00EF3ADF"/>
    <w:rsid w:val="00F00146"/>
    <w:rsid w:val="00F356DD"/>
    <w:rsid w:val="00F519CE"/>
    <w:rsid w:val="00F53BC4"/>
    <w:rsid w:val="00F55C1F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FD5BB-300E-484C-858B-5B70D8C0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0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E63259"/>
    <w:rPr>
      <w:rFonts w:ascii="Times New Roman" w:hAnsi="Times New Roman" w:cs="Times New Roman"/>
      <w:spacing w:val="30"/>
      <w:sz w:val="26"/>
      <w:szCs w:val="26"/>
      <w:u w:val="single"/>
      <w:shd w:val="clear" w:color="auto" w:fill="FFFFFF"/>
    </w:rPr>
  </w:style>
  <w:style w:type="character" w:customStyle="1" w:styleId="a3">
    <w:name w:val="Основной текст_"/>
    <w:link w:val="3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E632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3259"/>
    <w:pPr>
      <w:shd w:val="clear" w:color="auto" w:fill="FFFFFF"/>
      <w:spacing w:after="420" w:line="240" w:lineRule="atLeast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3"/>
    <w:uiPriority w:val="99"/>
    <w:rsid w:val="00E63259"/>
    <w:pPr>
      <w:shd w:val="clear" w:color="auto" w:fill="FFFFFF"/>
      <w:spacing w:before="420" w:after="600" w:line="322" w:lineRule="exact"/>
      <w:jc w:val="right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E63259"/>
    <w:pPr>
      <w:shd w:val="clear" w:color="auto" w:fill="FFFFFF"/>
      <w:spacing w:before="120"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E63259"/>
    <w:pPr>
      <w:shd w:val="clear" w:color="auto" w:fill="FFFFFF"/>
      <w:spacing w:before="300" w:after="0" w:line="317" w:lineRule="exact"/>
      <w:ind w:hanging="720"/>
      <w:outlineLvl w:val="0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99"/>
    <w:qFormat/>
    <w:rsid w:val="00E6325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5">
    <w:name w:val="Hyperlink"/>
    <w:uiPriority w:val="99"/>
    <w:semiHidden/>
    <w:rsid w:val="00EB506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1228C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426FA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"Аэропорт"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AleksandrovDA</dc:creator>
  <cp:keywords/>
  <dc:description/>
  <cp:lastModifiedBy>пк</cp:lastModifiedBy>
  <cp:revision>3</cp:revision>
  <cp:lastPrinted>2019-09-18T08:15:00Z</cp:lastPrinted>
  <dcterms:created xsi:type="dcterms:W3CDTF">2019-09-19T06:52:00Z</dcterms:created>
  <dcterms:modified xsi:type="dcterms:W3CDTF">2019-10-09T13:37:00Z</dcterms:modified>
</cp:coreProperties>
</file>