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8B" w:rsidRDefault="002A228B" w:rsidP="002A228B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A228B" w:rsidRDefault="002A228B" w:rsidP="002A228B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2A228B" w:rsidRPr="002A228B" w:rsidRDefault="002A228B" w:rsidP="002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2A228B" w:rsidRDefault="002A228B" w:rsidP="002A228B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8"/>
          <w:szCs w:val="28"/>
        </w:rPr>
      </w:pPr>
    </w:p>
    <w:p w:rsidR="002A228B" w:rsidRDefault="002A228B" w:rsidP="002A228B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18.06.2019 № 24/</w:t>
      </w:r>
      <w:r>
        <w:rPr>
          <w:rFonts w:ascii="Times New Roman" w:hAnsi="Times New Roman"/>
          <w:bCs/>
          <w:sz w:val="24"/>
          <w:szCs w:val="24"/>
        </w:rPr>
        <w:t>16</w:t>
      </w: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B5" w:rsidRPr="002E226A" w:rsidRDefault="00275FB5" w:rsidP="00D03862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03BD3">
        <w:rPr>
          <w:rFonts w:ascii="Times New Roman" w:hAnsi="Times New Roman" w:cs="Times New Roman"/>
          <w:b/>
          <w:sz w:val="28"/>
          <w:szCs w:val="28"/>
        </w:rPr>
        <w:t>муниципального округа Аэропорт</w:t>
      </w:r>
    </w:p>
    <w:p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B5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стимулирование управ районов города Москвы» и обращением </w:t>
      </w:r>
      <w:r w:rsidR="00275FB5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275FB5" w:rsidRPr="00F41B44">
        <w:rPr>
          <w:rFonts w:ascii="Times New Roman" w:hAnsi="Times New Roman" w:cs="Times New Roman"/>
          <w:sz w:val="28"/>
          <w:szCs w:val="28"/>
        </w:rPr>
        <w:t>управы района Аэропорт города Москвы от</w:t>
      </w:r>
      <w:r w:rsidR="00275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FB5">
        <w:rPr>
          <w:rFonts w:ascii="Times New Roman" w:hAnsi="Times New Roman" w:cs="Times New Roman"/>
          <w:sz w:val="28"/>
          <w:szCs w:val="28"/>
        </w:rPr>
        <w:t>1</w:t>
      </w:r>
      <w:r w:rsidR="00C53642">
        <w:rPr>
          <w:rFonts w:ascii="Times New Roman" w:hAnsi="Times New Roman" w:cs="Times New Roman"/>
          <w:sz w:val="28"/>
          <w:szCs w:val="28"/>
        </w:rPr>
        <w:t>7</w:t>
      </w:r>
      <w:r w:rsidR="00275FB5">
        <w:rPr>
          <w:rFonts w:ascii="Times New Roman" w:hAnsi="Times New Roman" w:cs="Times New Roman"/>
          <w:sz w:val="28"/>
          <w:szCs w:val="28"/>
        </w:rPr>
        <w:t xml:space="preserve">.06.2019  </w:t>
      </w:r>
      <w:r w:rsidR="00C536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3642">
        <w:rPr>
          <w:rFonts w:ascii="Times New Roman" w:hAnsi="Times New Roman" w:cs="Times New Roman"/>
          <w:sz w:val="28"/>
          <w:szCs w:val="28"/>
        </w:rPr>
        <w:t>-7-506/9</w:t>
      </w:r>
      <w:r w:rsidR="00275FB5" w:rsidRPr="001406AC">
        <w:rPr>
          <w:rFonts w:ascii="Times New Roman" w:hAnsi="Times New Roman" w:cs="Times New Roman"/>
          <w:sz w:val="28"/>
          <w:szCs w:val="28"/>
        </w:rPr>
        <w:t>,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CB" w:rsidRP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1F597C" w:rsidRPr="00275FB5" w:rsidRDefault="0053637C" w:rsidP="00D0386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C53642">
        <w:rPr>
          <w:rFonts w:ascii="Times New Roman" w:hAnsi="Times New Roman" w:cs="Times New Roman"/>
          <w:sz w:val="28"/>
          <w:szCs w:val="28"/>
        </w:rPr>
        <w:t>2 апреля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C53642">
        <w:rPr>
          <w:rFonts w:ascii="Times New Roman" w:hAnsi="Times New Roman" w:cs="Times New Roman"/>
          <w:sz w:val="28"/>
          <w:szCs w:val="28"/>
        </w:rPr>
        <w:t>2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275FB5">
        <w:rPr>
          <w:rFonts w:ascii="Times New Roman" w:hAnsi="Times New Roman" w:cs="Times New Roman"/>
          <w:sz w:val="28"/>
          <w:szCs w:val="28"/>
        </w:rPr>
        <w:t>2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275FB5" w:rsidRPr="00275FB5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</w:t>
      </w:r>
      <w:r w:rsidR="00C53642">
        <w:rPr>
          <w:rFonts w:ascii="Times New Roman" w:hAnsi="Times New Roman" w:cs="Times New Roman"/>
          <w:sz w:val="28"/>
          <w:szCs w:val="28"/>
        </w:rPr>
        <w:t>я</w:t>
      </w:r>
      <w:r w:rsidR="00275FB5">
        <w:rPr>
          <w:rFonts w:ascii="Times New Roman" w:hAnsi="Times New Roman" w:cs="Times New Roman"/>
          <w:sz w:val="28"/>
          <w:szCs w:val="28"/>
        </w:rPr>
        <w:t xml:space="preserve"> в части финансирования</w:t>
      </w:r>
      <w:r w:rsidR="00C53642">
        <w:rPr>
          <w:rFonts w:ascii="Times New Roman" w:hAnsi="Times New Roman" w:cs="Times New Roman"/>
          <w:sz w:val="28"/>
          <w:szCs w:val="28"/>
        </w:rPr>
        <w:t xml:space="preserve"> </w:t>
      </w:r>
      <w:r w:rsidR="00275FB5" w:rsidRPr="00275FB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7C7BA8">
        <w:rPr>
          <w:rFonts w:ascii="Times New Roman" w:hAnsi="Times New Roman" w:cs="Times New Roman"/>
          <w:sz w:val="28"/>
          <w:szCs w:val="28"/>
        </w:rPr>
        <w:t>;</w:t>
      </w:r>
    </w:p>
    <w:p w:rsidR="006F781B" w:rsidRPr="006F781B" w:rsidRDefault="003F00CB" w:rsidP="00D03862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03862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D03862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7B47C8" w:rsidRPr="007B47C8" w:rsidRDefault="007B47C8" w:rsidP="00D03862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586CCE" w:rsidRPr="00586CCE" w:rsidRDefault="00586CCE" w:rsidP="00D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D03862">
          <w:pgSz w:w="11906" w:h="16838"/>
          <w:pgMar w:top="1134" w:right="1841" w:bottom="0" w:left="851" w:header="708" w:footer="708" w:gutter="0"/>
          <w:cols w:space="708"/>
          <w:titlePg/>
          <w:docGrid w:linePitch="360"/>
        </w:sect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2000"/>
        <w:gridCol w:w="2344"/>
      </w:tblGrid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муниципального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Аэропорт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18.06.2019 </w:t>
            </w:r>
          </w:p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24/16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1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Адресный перечень дворовых территорий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A4D" w:rsidRPr="00C66A4D" w:rsidTr="00C66A4D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работ, руб.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Балтийский пер., д. 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1 679 421,74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9 502 502,19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садового бордюра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газонного ограждения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МАФ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 Марта, д 11, д. 7/5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АБП дорожно-</w:t>
            </w:r>
            <w:proofErr w:type="spellStart"/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7 823 080,45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бордюра садового на ДТС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резинового покрытия ДП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бордюра садового у ДП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МАФ на ДП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резинового покрытия </w:t>
            </w:r>
            <w:proofErr w:type="spellStart"/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Тренаж.пл</w:t>
            </w:r>
            <w:proofErr w:type="spellEnd"/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бордюра садового у Тренажерной пл.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МАФ на Тренажерной площадке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ограждения площадок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67" w:rsidRDefault="00E87E67" w:rsidP="00144364">
      <w:pPr>
        <w:spacing w:after="0" w:line="240" w:lineRule="auto"/>
      </w:pPr>
      <w:r>
        <w:separator/>
      </w:r>
    </w:p>
  </w:endnote>
  <w:endnote w:type="continuationSeparator" w:id="0">
    <w:p w:rsidR="00E87E67" w:rsidRDefault="00E87E6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67" w:rsidRDefault="00E87E67" w:rsidP="00144364">
      <w:pPr>
        <w:spacing w:after="0" w:line="240" w:lineRule="auto"/>
      </w:pPr>
      <w:r>
        <w:separator/>
      </w:r>
    </w:p>
  </w:footnote>
  <w:footnote w:type="continuationSeparator" w:id="0">
    <w:p w:rsidR="00E87E67" w:rsidRDefault="00E87E67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75FB5"/>
    <w:rsid w:val="00276303"/>
    <w:rsid w:val="002A228B"/>
    <w:rsid w:val="002A2F9C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1105"/>
    <w:rsid w:val="003D536E"/>
    <w:rsid w:val="003F00CB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9312DD"/>
    <w:rsid w:val="00943D32"/>
    <w:rsid w:val="00945151"/>
    <w:rsid w:val="00957784"/>
    <w:rsid w:val="00994EE7"/>
    <w:rsid w:val="00A43C14"/>
    <w:rsid w:val="00AA2C4E"/>
    <w:rsid w:val="00AC6A45"/>
    <w:rsid w:val="00AC7E45"/>
    <w:rsid w:val="00AF464B"/>
    <w:rsid w:val="00B162A1"/>
    <w:rsid w:val="00B23C25"/>
    <w:rsid w:val="00B810CC"/>
    <w:rsid w:val="00B92E68"/>
    <w:rsid w:val="00BD5D0D"/>
    <w:rsid w:val="00BE217D"/>
    <w:rsid w:val="00C301E8"/>
    <w:rsid w:val="00C53642"/>
    <w:rsid w:val="00C66A4D"/>
    <w:rsid w:val="00CD7F9D"/>
    <w:rsid w:val="00CE01A5"/>
    <w:rsid w:val="00D03862"/>
    <w:rsid w:val="00D4606E"/>
    <w:rsid w:val="00D46E57"/>
    <w:rsid w:val="00D514F9"/>
    <w:rsid w:val="00D66404"/>
    <w:rsid w:val="00E04B9C"/>
    <w:rsid w:val="00E5517C"/>
    <w:rsid w:val="00E8464B"/>
    <w:rsid w:val="00E87E67"/>
    <w:rsid w:val="00EC554F"/>
    <w:rsid w:val="00EE2DC1"/>
    <w:rsid w:val="00EE586D"/>
    <w:rsid w:val="00F01B87"/>
    <w:rsid w:val="00F11178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7E50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64A9-2A09-4858-A444-F2E59E69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2</cp:revision>
  <cp:lastPrinted>2019-06-19T13:56:00Z</cp:lastPrinted>
  <dcterms:created xsi:type="dcterms:W3CDTF">2019-06-20T06:00:00Z</dcterms:created>
  <dcterms:modified xsi:type="dcterms:W3CDTF">2019-06-20T06:00:00Z</dcterms:modified>
</cp:coreProperties>
</file>